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B9DD2" w14:textId="77777777" w:rsidR="00195297" w:rsidRPr="006E32F3" w:rsidRDefault="00195297">
      <w:pPr>
        <w:rPr>
          <w:lang w:val="en-US"/>
        </w:rPr>
      </w:pPr>
    </w:p>
    <w:p w14:paraId="79126B9C" w14:textId="77777777" w:rsidR="00195297" w:rsidRPr="001D76FE" w:rsidRDefault="00195297" w:rsidP="001D76FE">
      <w:pPr>
        <w:jc w:val="center"/>
        <w:rPr>
          <w:b/>
        </w:rPr>
      </w:pPr>
      <w:r w:rsidRPr="001D76FE">
        <w:rPr>
          <w:b/>
        </w:rPr>
        <w:t>ДОГОВОР ПУБЛИЧНОЙ ОФЕРТЫ</w:t>
      </w:r>
    </w:p>
    <w:p w14:paraId="52B73635" w14:textId="77777777" w:rsidR="00195297" w:rsidRDefault="00195297" w:rsidP="0019112D"/>
    <w:p w14:paraId="59A776E1" w14:textId="66C0CDD2" w:rsidR="00195297" w:rsidRPr="00D54208" w:rsidRDefault="00195297" w:rsidP="00493419">
      <w:pPr>
        <w:jc w:val="both"/>
      </w:pPr>
      <w:r>
        <w:t>Данный документ является официальным предложением общества с ограниченной ответственностью «</w:t>
      </w:r>
      <w:r w:rsidR="007135DD">
        <w:t>Медиа-Бизнес</w:t>
      </w:r>
      <w:r>
        <w:t xml:space="preserve">», </w:t>
      </w:r>
      <w:bookmarkStart w:id="0" w:name="_Hlk139917241"/>
      <w:r w:rsidR="00BB5F38" w:rsidRPr="00BB5F38">
        <w:t>общества с ограниченной ответственностью  «ПР-Вектор», общества с ограниченной ответственностью «КомНьюс Груп»</w:t>
      </w:r>
      <w:r w:rsidR="00BB5F38">
        <w:t xml:space="preserve">, </w:t>
      </w:r>
      <w:r w:rsidR="00AD5E72" w:rsidRPr="00AD5E72">
        <w:t>ТОО "КомНьюс Евразия"</w:t>
      </w:r>
      <w:bookmarkEnd w:id="0"/>
      <w:r w:rsidR="00AD5E72">
        <w:t xml:space="preserve">, </w:t>
      </w:r>
      <w:r>
        <w:t>входящ</w:t>
      </w:r>
      <w:r w:rsidR="00AD5E72">
        <w:t>их</w:t>
      </w:r>
      <w:r>
        <w:t xml:space="preserve"> в группу компаний «КомНьюс», для физических и юридических лиц Российской Федерации</w:t>
      </w:r>
      <w:r w:rsidR="00BB5F38">
        <w:t xml:space="preserve">, </w:t>
      </w:r>
      <w:r w:rsidR="00AD5E72" w:rsidRPr="00AD5E72">
        <w:t>Республика Казахстан</w:t>
      </w:r>
      <w:r>
        <w:t xml:space="preserve"> </w:t>
      </w:r>
      <w:r w:rsidR="00BB5F38">
        <w:t xml:space="preserve">и других стран СНГ, </w:t>
      </w:r>
      <w:r>
        <w:t>заключить договор на</w:t>
      </w:r>
      <w:r w:rsidR="00D56253" w:rsidRPr="00D56253">
        <w:t xml:space="preserve"> </w:t>
      </w:r>
      <w:r>
        <w:t xml:space="preserve">оказание </w:t>
      </w:r>
      <w:r w:rsidRPr="00D54208">
        <w:t>услуги по организационно-методическому, техническому и информационно-рекламному</w:t>
      </w:r>
      <w:r>
        <w:t xml:space="preserve"> обеспечению Заказчика (</w:t>
      </w:r>
      <w:r w:rsidRPr="00D54208">
        <w:t>участник</w:t>
      </w:r>
      <w:r>
        <w:t>а</w:t>
      </w:r>
      <w:r w:rsidRPr="00D54208">
        <w:t xml:space="preserve"> Конференции) </w:t>
      </w:r>
      <w:r>
        <w:t>и публикуется на сервере http://www.</w:t>
      </w:r>
      <w:r>
        <w:rPr>
          <w:lang w:val="en-US"/>
        </w:rPr>
        <w:t>comnews</w:t>
      </w:r>
      <w:r w:rsidRPr="0019112D">
        <w:t>-</w:t>
      </w:r>
      <w:r>
        <w:rPr>
          <w:lang w:val="en-US"/>
        </w:rPr>
        <w:t>conferences</w:t>
      </w:r>
      <w:r>
        <w:t>.ru. В</w:t>
      </w:r>
      <w:r w:rsidR="00D56253" w:rsidRPr="00D56253">
        <w:t xml:space="preserve"> </w:t>
      </w:r>
      <w:r>
        <w:t>соответствии с пунктом 2 статьи 437 Гражданского Кодекса Российской Федерации данный документ является публичной офертой.</w:t>
      </w:r>
    </w:p>
    <w:p w14:paraId="08887799" w14:textId="77777777" w:rsidR="00195297" w:rsidRDefault="00195297" w:rsidP="00493419">
      <w:pPr>
        <w:jc w:val="both"/>
      </w:pPr>
      <w:r>
        <w:t>Настоящая публичная оферта на оказание услуг (далее договор) заключается в особом порядке: путем акцепта настоящего</w:t>
      </w:r>
      <w:r w:rsidR="00D56253" w:rsidRPr="00D56253">
        <w:t xml:space="preserve"> </w:t>
      </w:r>
      <w:r>
        <w:t>договора, содержащего все существенные условия договора, без подписания сторонами. Настоящий договор имеет юридическую</w:t>
      </w:r>
      <w:r w:rsidR="00D56253" w:rsidRPr="00D56253">
        <w:t xml:space="preserve"> </w:t>
      </w:r>
      <w:r>
        <w:t>силу в соответствии со ст. 434 Гражданского кодекса Российской Федерации и является равносильным договору, подписанному</w:t>
      </w:r>
      <w:r w:rsidR="00D56253" w:rsidRPr="00D56253">
        <w:t xml:space="preserve"> </w:t>
      </w:r>
      <w:r>
        <w:t>сторонами.</w:t>
      </w:r>
    </w:p>
    <w:p w14:paraId="7660E499" w14:textId="77777777" w:rsidR="00195297" w:rsidRDefault="00195297" w:rsidP="00493419">
      <w:pPr>
        <w:jc w:val="both"/>
      </w:pPr>
      <w:r>
        <w:t>Настоящий договор является договором присоединения. Фактом, подтверждающим принятие изложенных ниже условий, и</w:t>
      </w:r>
      <w:r w:rsidR="00D56253" w:rsidRPr="00D56253">
        <w:t xml:space="preserve"> </w:t>
      </w:r>
      <w:r>
        <w:t>акцептом настоящей публичной оферты является заказ услуг и/или оплата услуг (в</w:t>
      </w:r>
      <w:r w:rsidR="00D56253" w:rsidRPr="00D56253">
        <w:t xml:space="preserve"> </w:t>
      </w:r>
      <w:r>
        <w:t>соответствии с пунктом 3 статьи 438 ГК РФ акцепт оферты равносилен заключению договора на условиях, изложенных в оферте).</w:t>
      </w:r>
    </w:p>
    <w:p w14:paraId="7E2EAE60" w14:textId="77777777" w:rsidR="00195297" w:rsidRDefault="00195297" w:rsidP="00493419">
      <w:pPr>
        <w:jc w:val="both"/>
      </w:pPr>
      <w:r>
        <w:t>Лицо, заказавшее услугу и/или оплатившее услугу</w:t>
      </w:r>
      <w:r w:rsidRPr="006E32F3">
        <w:t>,</w:t>
      </w:r>
      <w:r>
        <w:t xml:space="preserve"> признается Клиентом или</w:t>
      </w:r>
      <w:r w:rsidR="00D56253" w:rsidRPr="00D56253">
        <w:t xml:space="preserve"> </w:t>
      </w:r>
      <w:r>
        <w:t>представителем Клиента с надлежащими полномочиями.</w:t>
      </w:r>
      <w:r w:rsidR="0070329C">
        <w:t xml:space="preserve"> </w:t>
      </w:r>
      <w:r>
        <w:t>Настоящий</w:t>
      </w:r>
      <w:r w:rsidR="0070329C">
        <w:t xml:space="preserve"> </w:t>
      </w:r>
      <w:r>
        <w:t>договор считается заключенным с момента его акцептации и действует до исполнения сторонами всех своих</w:t>
      </w:r>
      <w:r w:rsidR="00D56253" w:rsidRPr="00D56253">
        <w:t xml:space="preserve"> </w:t>
      </w:r>
      <w:r>
        <w:t>обязательств по настоящему договору.</w:t>
      </w:r>
    </w:p>
    <w:p w14:paraId="5FE48F2F" w14:textId="3E711E4F" w:rsidR="00195297" w:rsidRDefault="00195297" w:rsidP="00493419">
      <w:pPr>
        <w:jc w:val="both"/>
      </w:pPr>
      <w:r>
        <w:t>ООО «</w:t>
      </w:r>
      <w:r w:rsidR="007135DD">
        <w:t>Медиа-Бизнес</w:t>
      </w:r>
      <w:r>
        <w:t xml:space="preserve">», </w:t>
      </w:r>
      <w:r w:rsidR="00BB5F38">
        <w:t xml:space="preserve">ООО </w:t>
      </w:r>
      <w:r w:rsidR="00BB5F38" w:rsidRPr="00BB5F38">
        <w:t xml:space="preserve">«ПР-Вектор», </w:t>
      </w:r>
      <w:r w:rsidR="00BB5F38">
        <w:t>ООО</w:t>
      </w:r>
      <w:r w:rsidR="00BB5F38" w:rsidRPr="00BB5F38">
        <w:t xml:space="preserve"> «КомНьюс Груп»</w:t>
      </w:r>
      <w:r w:rsidR="00BB5F38">
        <w:t xml:space="preserve">, </w:t>
      </w:r>
      <w:r w:rsidR="00BB5F38" w:rsidRPr="00BB5F38">
        <w:t>ТОО "КомНьюс Евразия"</w:t>
      </w:r>
      <w:r w:rsidR="00BB5F38">
        <w:t xml:space="preserve">, </w:t>
      </w:r>
      <w:r>
        <w:t>именуем</w:t>
      </w:r>
      <w:r w:rsidR="00BB5F38">
        <w:t>ы</w:t>
      </w:r>
      <w:r>
        <w:t>е в дальнейшем «Исполнитель», публикует</w:t>
      </w:r>
      <w:r w:rsidR="00D56253" w:rsidRPr="00D56253">
        <w:t xml:space="preserve"> </w:t>
      </w:r>
      <w:r>
        <w:t>настоящий договор, являющийся публичным договором-офертой в адрес как физических, так и юридических лиц (в дальнейшем «Заказчик», совместно именуемые «Стороны») о нижеследующем:</w:t>
      </w:r>
    </w:p>
    <w:p w14:paraId="5E55F715" w14:textId="77777777" w:rsidR="00195297" w:rsidRDefault="00195297" w:rsidP="00493419">
      <w:pPr>
        <w:jc w:val="both"/>
      </w:pPr>
    </w:p>
    <w:p w14:paraId="22F4C7E2" w14:textId="77777777" w:rsidR="00195297" w:rsidRPr="004E1909" w:rsidRDefault="00195297" w:rsidP="005A542E">
      <w:pPr>
        <w:rPr>
          <w:b/>
        </w:rPr>
      </w:pPr>
      <w:r>
        <w:rPr>
          <w:b/>
        </w:rPr>
        <w:t xml:space="preserve">1. </w:t>
      </w:r>
      <w:r>
        <w:rPr>
          <w:b/>
        </w:rPr>
        <w:tab/>
        <w:t>Предмет договора</w:t>
      </w:r>
    </w:p>
    <w:p w14:paraId="1E3B874D" w14:textId="6B19B1C4" w:rsidR="00E33010" w:rsidRPr="00E33010" w:rsidRDefault="00195297" w:rsidP="00E33010">
      <w:pPr>
        <w:jc w:val="both"/>
        <w:rPr>
          <w:rStyle w:val="a3"/>
          <w:b w:val="0"/>
        </w:rPr>
      </w:pPr>
      <w:r>
        <w:t>1.1.</w:t>
      </w:r>
      <w:r>
        <w:tab/>
        <w:t>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w:t>
      </w:r>
      <w:r w:rsidR="00607DF3">
        <w:t xml:space="preserve">далее - </w:t>
      </w:r>
      <w:r>
        <w:t xml:space="preserve">участник Конференции) посредством обеспечения его участия в </w:t>
      </w:r>
      <w:r w:rsidR="002415E8" w:rsidRPr="002415E8">
        <w:t>Конференци</w:t>
      </w:r>
      <w:r w:rsidR="002415E8">
        <w:t>и</w:t>
      </w:r>
      <w:r w:rsidR="002415E8" w:rsidRPr="002415E8">
        <w:t xml:space="preserve"> "Телеком Евразия: </w:t>
      </w:r>
      <w:r w:rsidR="00D9317B">
        <w:t xml:space="preserve">инновации, </w:t>
      </w:r>
      <w:r w:rsidR="002415E8" w:rsidRPr="002415E8">
        <w:t>взаимодействие и конвергенция сетей сотовой, оптической и спутниковой связи в интересах цифровой экономики"</w:t>
      </w:r>
      <w:r w:rsidR="002415E8">
        <w:t xml:space="preserve"> </w:t>
      </w:r>
      <w:r w:rsidR="0080544A">
        <w:rPr>
          <w:rStyle w:val="a3"/>
          <w:b w:val="0"/>
        </w:rPr>
        <w:t>(далее – Конференция)</w:t>
      </w:r>
      <w:r w:rsidR="00E33010" w:rsidRPr="00E33010">
        <w:rPr>
          <w:rStyle w:val="a3"/>
          <w:b w:val="0"/>
        </w:rPr>
        <w:t>.</w:t>
      </w:r>
    </w:p>
    <w:p w14:paraId="09CC1997" w14:textId="6F4D0FD6" w:rsidR="0058301C" w:rsidRDefault="00195297" w:rsidP="002415E8">
      <w:pPr>
        <w:jc w:val="both"/>
      </w:pPr>
      <w:r>
        <w:t xml:space="preserve">Дата и место проведения: </w:t>
      </w:r>
      <w:r w:rsidR="002415E8" w:rsidRPr="002415E8">
        <w:t xml:space="preserve">19 октября 2023 года, Отель «Достык», г. Алматы ул. Курмангазы, 36, </w:t>
      </w:r>
      <w:bookmarkStart w:id="1" w:name="_Hlk139903930"/>
      <w:r w:rsidR="002415E8" w:rsidRPr="002415E8">
        <w:t>Республика Казахстан</w:t>
      </w:r>
      <w:bookmarkEnd w:id="1"/>
      <w:r w:rsidR="00E40375" w:rsidRPr="00E40375">
        <w:t>.</w:t>
      </w:r>
      <w:r w:rsidR="00D62E57" w:rsidRPr="00D62E57">
        <w:t xml:space="preserve"> </w:t>
      </w:r>
    </w:p>
    <w:p w14:paraId="08699786" w14:textId="7A076C21" w:rsidR="00195297" w:rsidRPr="00D62E57" w:rsidRDefault="00D62E57" w:rsidP="00B75E79">
      <w:r w:rsidRPr="00D62E57">
        <w:t>Мероприятие пройдет в формате офлайн с возможностью участия в онлайн-трансляции.</w:t>
      </w:r>
    </w:p>
    <w:p w14:paraId="55E6B43D" w14:textId="32F3ED94" w:rsidR="00A86604" w:rsidRPr="00EE1B09" w:rsidRDefault="00195297" w:rsidP="00493419">
      <w:pPr>
        <w:jc w:val="both"/>
      </w:pPr>
      <w:r>
        <w:t>1.2.</w:t>
      </w:r>
      <w:r>
        <w:tab/>
        <w:t xml:space="preserve">Вознаграждение Исполнителя (регистрационный взнос) за участие 1-го </w:t>
      </w:r>
      <w:r w:rsidRPr="007E723B">
        <w:t>представителя Заказчика</w:t>
      </w:r>
      <w:r w:rsidR="00B75E79" w:rsidRPr="00B75E79">
        <w:t xml:space="preserve"> </w:t>
      </w:r>
      <w:r w:rsidR="009632D0" w:rsidRPr="007135DD">
        <w:rPr>
          <w:lang w:eastAsia="en-US"/>
        </w:rPr>
        <w:t>(НДС не облагается)</w:t>
      </w:r>
      <w:r w:rsidR="004563AD">
        <w:rPr>
          <w:lang w:eastAsia="en-US"/>
        </w:rPr>
        <w:t xml:space="preserve"> – </w:t>
      </w:r>
      <w:r w:rsidR="004563AD" w:rsidRPr="004563AD">
        <w:rPr>
          <w:b/>
          <w:bCs/>
          <w:lang w:eastAsia="en-US"/>
        </w:rPr>
        <w:t>статус «Делегат»</w:t>
      </w:r>
      <w:r w:rsidR="00A64D64">
        <w:rPr>
          <w:b/>
          <w:bCs/>
          <w:lang w:eastAsia="en-US"/>
        </w:rPr>
        <w:t xml:space="preserve"> (офлайн </w:t>
      </w:r>
      <w:r w:rsidR="0080544A" w:rsidRPr="0080544A">
        <w:rPr>
          <w:b/>
          <w:bCs/>
          <w:lang w:eastAsia="en-US"/>
        </w:rPr>
        <w:t>участник Конференции</w:t>
      </w:r>
      <w:r w:rsidR="00A64D64">
        <w:rPr>
          <w:b/>
          <w:bCs/>
          <w:lang w:eastAsia="en-US"/>
        </w:rPr>
        <w:t>)</w:t>
      </w:r>
      <w:r w:rsidR="00A86604">
        <w:t>:</w:t>
      </w:r>
    </w:p>
    <w:p w14:paraId="60AA0E94" w14:textId="280B50F2" w:rsidR="004A4F92" w:rsidRPr="004A4F92" w:rsidRDefault="004A4F92" w:rsidP="004A4F92">
      <w:pPr>
        <w:numPr>
          <w:ilvl w:val="0"/>
          <w:numId w:val="1"/>
        </w:numPr>
        <w:spacing w:after="160" w:line="259" w:lineRule="auto"/>
        <w:contextualSpacing/>
        <w:rPr>
          <w:lang w:eastAsia="en-US"/>
        </w:rPr>
      </w:pPr>
      <w:bookmarkStart w:id="2" w:name="_Hlk56592323"/>
      <w:r w:rsidRPr="004A4F92">
        <w:rPr>
          <w:lang w:eastAsia="en-US"/>
        </w:rPr>
        <w:t xml:space="preserve">при оплате до </w:t>
      </w:r>
      <w:r w:rsidR="00795E62" w:rsidRPr="00795E62">
        <w:rPr>
          <w:lang w:eastAsia="en-US"/>
        </w:rPr>
        <w:t xml:space="preserve">31 августа </w:t>
      </w:r>
      <w:r w:rsidRPr="004A4F92">
        <w:rPr>
          <w:lang w:eastAsia="en-US"/>
        </w:rPr>
        <w:t>202</w:t>
      </w:r>
      <w:r w:rsidR="002415E8">
        <w:rPr>
          <w:lang w:eastAsia="en-US"/>
        </w:rPr>
        <w:t>3</w:t>
      </w:r>
      <w:r w:rsidRPr="004A4F92">
        <w:rPr>
          <w:lang w:eastAsia="en-US"/>
        </w:rPr>
        <w:t xml:space="preserve"> г. – </w:t>
      </w:r>
      <w:r w:rsidR="000523D7">
        <w:rPr>
          <w:lang w:eastAsia="en-US"/>
        </w:rPr>
        <w:t>22</w:t>
      </w:r>
      <w:r w:rsidRPr="004A4F92">
        <w:rPr>
          <w:lang w:eastAsia="en-US"/>
        </w:rPr>
        <w:t xml:space="preserve"> 000 руб.</w:t>
      </w:r>
    </w:p>
    <w:p w14:paraId="76FE23AC" w14:textId="3059E330" w:rsidR="004A4F92" w:rsidRDefault="004A4F92" w:rsidP="004A4F92">
      <w:pPr>
        <w:numPr>
          <w:ilvl w:val="0"/>
          <w:numId w:val="1"/>
        </w:numPr>
        <w:spacing w:after="160" w:line="259" w:lineRule="auto"/>
        <w:contextualSpacing/>
        <w:rPr>
          <w:lang w:eastAsia="en-US"/>
        </w:rPr>
      </w:pPr>
      <w:r w:rsidRPr="004A4F92">
        <w:rPr>
          <w:lang w:eastAsia="en-US"/>
        </w:rPr>
        <w:t xml:space="preserve">при оплате до </w:t>
      </w:r>
      <w:r w:rsidR="00D9317B">
        <w:rPr>
          <w:lang w:eastAsia="en-US"/>
        </w:rPr>
        <w:t>29</w:t>
      </w:r>
      <w:r w:rsidR="00795E62" w:rsidRPr="00795E62">
        <w:rPr>
          <w:lang w:eastAsia="en-US"/>
        </w:rPr>
        <w:t xml:space="preserve"> сентября </w:t>
      </w:r>
      <w:r w:rsidRPr="004A4F92">
        <w:rPr>
          <w:lang w:eastAsia="en-US"/>
        </w:rPr>
        <w:t>202</w:t>
      </w:r>
      <w:r w:rsidR="002415E8">
        <w:rPr>
          <w:lang w:eastAsia="en-US"/>
        </w:rPr>
        <w:t>3</w:t>
      </w:r>
      <w:r w:rsidRPr="004A4F92">
        <w:rPr>
          <w:lang w:eastAsia="en-US"/>
        </w:rPr>
        <w:t xml:space="preserve"> г. </w:t>
      </w:r>
      <w:bookmarkStart w:id="3" w:name="_Hlk105431825"/>
      <w:r w:rsidRPr="004A4F92">
        <w:rPr>
          <w:lang w:eastAsia="en-US"/>
        </w:rPr>
        <w:t>–</w:t>
      </w:r>
      <w:bookmarkEnd w:id="3"/>
      <w:r w:rsidRPr="004A4F92">
        <w:rPr>
          <w:lang w:eastAsia="en-US"/>
        </w:rPr>
        <w:t xml:space="preserve"> 2</w:t>
      </w:r>
      <w:r w:rsidR="000523D7">
        <w:rPr>
          <w:lang w:eastAsia="en-US"/>
        </w:rPr>
        <w:t>6</w:t>
      </w:r>
      <w:r w:rsidRPr="004A4F92">
        <w:rPr>
          <w:lang w:eastAsia="en-US"/>
        </w:rPr>
        <w:t xml:space="preserve"> 000 руб. </w:t>
      </w:r>
    </w:p>
    <w:p w14:paraId="6B49A990" w14:textId="1784ECA5" w:rsidR="00AC3C2C" w:rsidRPr="004A4F92" w:rsidRDefault="00AC3C2C" w:rsidP="004A4F92">
      <w:pPr>
        <w:numPr>
          <w:ilvl w:val="0"/>
          <w:numId w:val="1"/>
        </w:numPr>
        <w:spacing w:after="160" w:line="259" w:lineRule="auto"/>
        <w:contextualSpacing/>
        <w:rPr>
          <w:lang w:eastAsia="en-US"/>
        </w:rPr>
      </w:pPr>
      <w:r w:rsidRPr="004A4F92">
        <w:rPr>
          <w:lang w:eastAsia="en-US"/>
        </w:rPr>
        <w:t xml:space="preserve">при оплате до </w:t>
      </w:r>
      <w:r w:rsidR="002415E8">
        <w:rPr>
          <w:lang w:eastAsia="en-US"/>
        </w:rPr>
        <w:t>18</w:t>
      </w:r>
      <w:r w:rsidRPr="00795E62">
        <w:rPr>
          <w:lang w:eastAsia="en-US"/>
        </w:rPr>
        <w:t xml:space="preserve"> октября </w:t>
      </w:r>
      <w:r w:rsidRPr="004A4F92">
        <w:rPr>
          <w:lang w:eastAsia="en-US"/>
        </w:rPr>
        <w:t>202</w:t>
      </w:r>
      <w:r w:rsidR="002415E8">
        <w:rPr>
          <w:lang w:eastAsia="en-US"/>
        </w:rPr>
        <w:t>3</w:t>
      </w:r>
      <w:r w:rsidRPr="004A4F92">
        <w:rPr>
          <w:lang w:eastAsia="en-US"/>
        </w:rPr>
        <w:t xml:space="preserve"> г.</w:t>
      </w:r>
      <w:r>
        <w:rPr>
          <w:lang w:eastAsia="en-US"/>
        </w:rPr>
        <w:t xml:space="preserve"> </w:t>
      </w:r>
      <w:r w:rsidRPr="00AC3C2C">
        <w:rPr>
          <w:lang w:eastAsia="en-US"/>
        </w:rPr>
        <w:t>–</w:t>
      </w:r>
      <w:r>
        <w:rPr>
          <w:lang w:eastAsia="en-US"/>
        </w:rPr>
        <w:t xml:space="preserve"> 2</w:t>
      </w:r>
      <w:r w:rsidR="000523D7">
        <w:rPr>
          <w:lang w:eastAsia="en-US"/>
        </w:rPr>
        <w:t>9</w:t>
      </w:r>
      <w:r>
        <w:rPr>
          <w:lang w:eastAsia="en-US"/>
        </w:rPr>
        <w:t> 000 руб.</w:t>
      </w:r>
    </w:p>
    <w:p w14:paraId="662E27EC" w14:textId="557870E0" w:rsidR="004A4F92" w:rsidRDefault="004A4F92" w:rsidP="004A4F92">
      <w:pPr>
        <w:ind w:left="720"/>
        <w:contextualSpacing/>
        <w:rPr>
          <w:rFonts w:ascii="Verdana" w:hAnsi="Verdana"/>
          <w:sz w:val="18"/>
          <w:szCs w:val="18"/>
          <w:lang w:eastAsia="en-US"/>
        </w:rPr>
      </w:pPr>
    </w:p>
    <w:p w14:paraId="4E4533BF" w14:textId="77777777" w:rsidR="00AD5E72" w:rsidRPr="00AD5E72" w:rsidRDefault="00AD5E72" w:rsidP="00AD5E72">
      <w:pPr>
        <w:numPr>
          <w:ilvl w:val="0"/>
          <w:numId w:val="1"/>
        </w:numPr>
        <w:spacing w:after="160" w:line="259" w:lineRule="auto"/>
        <w:contextualSpacing/>
        <w:rPr>
          <w:lang w:eastAsia="en-US"/>
        </w:rPr>
      </w:pPr>
      <w:r w:rsidRPr="00AD5E72">
        <w:rPr>
          <w:lang w:eastAsia="en-US"/>
        </w:rPr>
        <w:t xml:space="preserve">при оплате до 31 августа 2023 г. – </w:t>
      </w:r>
      <w:r w:rsidRPr="00AD5E72">
        <w:rPr>
          <w:lang w:val="en-US" w:eastAsia="en-US"/>
        </w:rPr>
        <w:t>KZT</w:t>
      </w:r>
      <w:r w:rsidRPr="00AD5E72">
        <w:rPr>
          <w:lang w:eastAsia="en-US"/>
        </w:rPr>
        <w:t xml:space="preserve"> 110 000</w:t>
      </w:r>
    </w:p>
    <w:p w14:paraId="4FDEFD61" w14:textId="4CCF6936" w:rsidR="00AD5E72" w:rsidRPr="00AD5E72" w:rsidRDefault="00AD5E72" w:rsidP="00AD5E72">
      <w:pPr>
        <w:numPr>
          <w:ilvl w:val="0"/>
          <w:numId w:val="1"/>
        </w:numPr>
        <w:spacing w:after="160" w:line="259" w:lineRule="auto"/>
        <w:contextualSpacing/>
        <w:rPr>
          <w:lang w:eastAsia="en-US"/>
        </w:rPr>
      </w:pPr>
      <w:r w:rsidRPr="00AD5E72">
        <w:rPr>
          <w:lang w:eastAsia="en-US"/>
        </w:rPr>
        <w:t xml:space="preserve">при оплате до </w:t>
      </w:r>
      <w:r w:rsidR="00D9317B">
        <w:rPr>
          <w:lang w:eastAsia="en-US"/>
        </w:rPr>
        <w:t>29</w:t>
      </w:r>
      <w:r w:rsidRPr="00AD5E72">
        <w:rPr>
          <w:lang w:eastAsia="en-US"/>
        </w:rPr>
        <w:t xml:space="preserve"> сентября 2023 г. – </w:t>
      </w:r>
      <w:r w:rsidRPr="00AD5E72">
        <w:rPr>
          <w:lang w:val="en-US" w:eastAsia="en-US"/>
        </w:rPr>
        <w:t>KZT</w:t>
      </w:r>
      <w:r w:rsidRPr="00AD5E72">
        <w:rPr>
          <w:lang w:eastAsia="en-US"/>
        </w:rPr>
        <w:t xml:space="preserve"> 126 000. </w:t>
      </w:r>
    </w:p>
    <w:p w14:paraId="38AB47A8" w14:textId="77777777" w:rsidR="00AD5E72" w:rsidRPr="00AD5E72" w:rsidRDefault="00AD5E72" w:rsidP="00AD5E72">
      <w:pPr>
        <w:numPr>
          <w:ilvl w:val="0"/>
          <w:numId w:val="1"/>
        </w:numPr>
        <w:spacing w:after="160" w:line="259" w:lineRule="auto"/>
        <w:contextualSpacing/>
        <w:rPr>
          <w:lang w:eastAsia="en-US"/>
        </w:rPr>
      </w:pPr>
      <w:r w:rsidRPr="00AD5E72">
        <w:rPr>
          <w:lang w:eastAsia="en-US"/>
        </w:rPr>
        <w:t>при оплате до 18 октября 2023 г. – KZT 145 000</w:t>
      </w:r>
    </w:p>
    <w:p w14:paraId="1DE8D492" w14:textId="77777777" w:rsidR="00AD5E72" w:rsidRPr="00AD5E72" w:rsidRDefault="00AD5E72" w:rsidP="00AD5E72">
      <w:pPr>
        <w:ind w:left="720"/>
        <w:contextualSpacing/>
        <w:rPr>
          <w:lang w:eastAsia="en-US"/>
        </w:rPr>
      </w:pPr>
    </w:p>
    <w:p w14:paraId="082FA508" w14:textId="77777777" w:rsidR="00AD5E72" w:rsidRPr="00AD5E72" w:rsidRDefault="00AD5E72" w:rsidP="00AD5E72">
      <w:pPr>
        <w:numPr>
          <w:ilvl w:val="0"/>
          <w:numId w:val="1"/>
        </w:numPr>
        <w:spacing w:after="160" w:line="259" w:lineRule="auto"/>
        <w:contextualSpacing/>
        <w:rPr>
          <w:lang w:eastAsia="en-US"/>
        </w:rPr>
      </w:pPr>
      <w:r w:rsidRPr="00AD5E72">
        <w:rPr>
          <w:lang w:eastAsia="en-US"/>
        </w:rPr>
        <w:t xml:space="preserve">при оплате до 31 августа 2023 г. – </w:t>
      </w:r>
      <w:r w:rsidRPr="00AD5E72">
        <w:rPr>
          <w:lang w:val="en-US" w:eastAsia="en-US"/>
        </w:rPr>
        <w:t>USD</w:t>
      </w:r>
      <w:r w:rsidRPr="00AD5E72">
        <w:rPr>
          <w:lang w:eastAsia="en-US"/>
        </w:rPr>
        <w:t xml:space="preserve"> 250</w:t>
      </w:r>
    </w:p>
    <w:p w14:paraId="26DADC08" w14:textId="0E5400A8" w:rsidR="00AD5E72" w:rsidRPr="00AD5E72" w:rsidRDefault="00AD5E72" w:rsidP="00AD5E72">
      <w:pPr>
        <w:numPr>
          <w:ilvl w:val="0"/>
          <w:numId w:val="1"/>
        </w:numPr>
        <w:spacing w:after="160" w:line="259" w:lineRule="auto"/>
        <w:contextualSpacing/>
        <w:rPr>
          <w:lang w:eastAsia="en-US"/>
        </w:rPr>
      </w:pPr>
      <w:r w:rsidRPr="00AD5E72">
        <w:rPr>
          <w:lang w:eastAsia="en-US"/>
        </w:rPr>
        <w:t xml:space="preserve">при оплате до </w:t>
      </w:r>
      <w:r w:rsidR="00D9317B">
        <w:rPr>
          <w:lang w:eastAsia="en-US"/>
        </w:rPr>
        <w:t>29</w:t>
      </w:r>
      <w:bookmarkStart w:id="4" w:name="_GoBack"/>
      <w:bookmarkEnd w:id="4"/>
      <w:r w:rsidRPr="00AD5E72">
        <w:rPr>
          <w:lang w:eastAsia="en-US"/>
        </w:rPr>
        <w:t xml:space="preserve"> сентября 2023 г. – </w:t>
      </w:r>
      <w:r w:rsidRPr="00AD5E72">
        <w:rPr>
          <w:lang w:val="en-US" w:eastAsia="en-US"/>
        </w:rPr>
        <w:t>USD</w:t>
      </w:r>
      <w:r w:rsidRPr="00AD5E72">
        <w:rPr>
          <w:lang w:eastAsia="en-US"/>
        </w:rPr>
        <w:t xml:space="preserve"> 295 </w:t>
      </w:r>
    </w:p>
    <w:p w14:paraId="3537D442" w14:textId="77777777" w:rsidR="00AD5E72" w:rsidRPr="00AD5E72" w:rsidRDefault="00AD5E72" w:rsidP="00AD5E72">
      <w:pPr>
        <w:numPr>
          <w:ilvl w:val="0"/>
          <w:numId w:val="1"/>
        </w:numPr>
        <w:spacing w:after="160" w:line="259" w:lineRule="auto"/>
        <w:contextualSpacing/>
        <w:rPr>
          <w:lang w:eastAsia="en-US"/>
        </w:rPr>
      </w:pPr>
      <w:r w:rsidRPr="00AD5E72">
        <w:rPr>
          <w:lang w:eastAsia="en-US"/>
        </w:rPr>
        <w:t>при оплате до 18 октября 2023 г. – USD 330</w:t>
      </w:r>
    </w:p>
    <w:p w14:paraId="088F14D9" w14:textId="44459AB6" w:rsidR="00AD5E72" w:rsidRDefault="00AD5E72" w:rsidP="004A4F92">
      <w:pPr>
        <w:ind w:left="720"/>
        <w:contextualSpacing/>
        <w:rPr>
          <w:rFonts w:ascii="Verdana" w:hAnsi="Verdana"/>
          <w:sz w:val="18"/>
          <w:szCs w:val="18"/>
          <w:lang w:eastAsia="en-US"/>
        </w:rPr>
      </w:pPr>
    </w:p>
    <w:p w14:paraId="3D4CFF3A" w14:textId="77777777" w:rsidR="00FB64B5" w:rsidRPr="004A4F92" w:rsidRDefault="00FB64B5" w:rsidP="004A4F92">
      <w:pPr>
        <w:ind w:left="720"/>
        <w:contextualSpacing/>
        <w:rPr>
          <w:rFonts w:ascii="Verdana" w:hAnsi="Verdana"/>
          <w:sz w:val="18"/>
          <w:szCs w:val="18"/>
          <w:lang w:eastAsia="en-US"/>
        </w:rPr>
      </w:pPr>
    </w:p>
    <w:bookmarkEnd w:id="2"/>
    <w:p w14:paraId="2D846A7D" w14:textId="78AE938A" w:rsidR="00E40375" w:rsidRDefault="00E40375" w:rsidP="00E40375">
      <w:pPr>
        <w:pStyle w:val="a5"/>
        <w:rPr>
          <w:lang w:eastAsia="en-US"/>
        </w:rPr>
      </w:pPr>
    </w:p>
    <w:p w14:paraId="20F9AA94" w14:textId="5D5A7C37" w:rsidR="00087792" w:rsidRPr="00087792" w:rsidRDefault="00087792" w:rsidP="00087792">
      <w:pPr>
        <w:rPr>
          <w:lang w:eastAsia="en-US"/>
        </w:rPr>
      </w:pPr>
      <w:r w:rsidRPr="00087792">
        <w:rPr>
          <w:b/>
          <w:bCs/>
          <w:lang w:eastAsia="en-US"/>
        </w:rPr>
        <w:t>Пакет «Прямой эфир+»</w:t>
      </w:r>
      <w:r w:rsidR="00A64D64">
        <w:rPr>
          <w:b/>
          <w:bCs/>
          <w:lang w:eastAsia="en-US"/>
        </w:rPr>
        <w:t xml:space="preserve"> (онлайн </w:t>
      </w:r>
      <w:r w:rsidR="0080544A" w:rsidRPr="0080544A">
        <w:rPr>
          <w:b/>
          <w:bCs/>
          <w:lang w:eastAsia="en-US"/>
        </w:rPr>
        <w:t>участник Конференции</w:t>
      </w:r>
      <w:r w:rsidR="00A64D64">
        <w:rPr>
          <w:b/>
          <w:bCs/>
          <w:lang w:eastAsia="en-US"/>
        </w:rPr>
        <w:t>)</w:t>
      </w:r>
      <w:r w:rsidRPr="00087792">
        <w:rPr>
          <w:b/>
          <w:bCs/>
          <w:lang w:eastAsia="en-US"/>
        </w:rPr>
        <w:t>:</w:t>
      </w:r>
    </w:p>
    <w:p w14:paraId="5FCC17A1" w14:textId="77777777" w:rsidR="00397BFD" w:rsidRDefault="00397BFD" w:rsidP="00087792">
      <w:pPr>
        <w:numPr>
          <w:ilvl w:val="0"/>
          <w:numId w:val="2"/>
        </w:numPr>
      </w:pPr>
      <w:r w:rsidRPr="00397BFD">
        <w:t>доступ к прямой онлайн трансляции по 1 универсальному коду на 1 устройство с ограничением доступа с других IP-адресов</w:t>
      </w:r>
    </w:p>
    <w:p w14:paraId="309F13F9" w14:textId="6809ECBE" w:rsidR="00087792" w:rsidRPr="00087792" w:rsidRDefault="00087792" w:rsidP="00087792">
      <w:pPr>
        <w:numPr>
          <w:ilvl w:val="0"/>
          <w:numId w:val="2"/>
        </w:numPr>
      </w:pPr>
      <w:r w:rsidRPr="00087792">
        <w:t>возможность задать вопросы в Чате трансляции</w:t>
      </w:r>
    </w:p>
    <w:p w14:paraId="61CE0335" w14:textId="03B9997F" w:rsidR="00087792" w:rsidRDefault="00087792" w:rsidP="00087792">
      <w:pPr>
        <w:numPr>
          <w:ilvl w:val="0"/>
          <w:numId w:val="2"/>
        </w:numPr>
        <w:spacing w:line="252" w:lineRule="auto"/>
      </w:pPr>
      <w:r w:rsidRPr="00087792">
        <w:t xml:space="preserve">доступ к материалам (презентации докладов, видеозапись, фотоотчет) через </w:t>
      </w:r>
      <w:r w:rsidR="00153C01" w:rsidRPr="00153C01">
        <w:t>3</w:t>
      </w:r>
      <w:r w:rsidRPr="00087792">
        <w:t xml:space="preserve"> рабочи</w:t>
      </w:r>
      <w:r w:rsidR="00153C01">
        <w:t>х</w:t>
      </w:r>
      <w:r w:rsidRPr="00087792">
        <w:t xml:space="preserve"> </w:t>
      </w:r>
      <w:r w:rsidR="00153C01">
        <w:t>дня</w:t>
      </w:r>
      <w:r w:rsidRPr="00087792">
        <w:t xml:space="preserve"> после окончания онлайн трансляции в архиве </w:t>
      </w:r>
      <w:r w:rsidR="00DB7165">
        <w:t>мероприятия</w:t>
      </w:r>
    </w:p>
    <w:p w14:paraId="54825A0B" w14:textId="1F4A9CA0" w:rsidR="00087792" w:rsidRPr="00087792" w:rsidRDefault="00087792" w:rsidP="00087792">
      <w:pPr>
        <w:numPr>
          <w:ilvl w:val="0"/>
          <w:numId w:val="2"/>
        </w:numPr>
        <w:spacing w:line="252" w:lineRule="auto"/>
      </w:pPr>
      <w:r>
        <w:t xml:space="preserve">пдф-сертификат участника </w:t>
      </w:r>
      <w:r w:rsidR="00DB7165">
        <w:t>мероприятия</w:t>
      </w:r>
    </w:p>
    <w:p w14:paraId="375DFA98" w14:textId="77777777" w:rsidR="00087792" w:rsidRPr="00087792" w:rsidRDefault="00087792" w:rsidP="00087792">
      <w:pPr>
        <w:rPr>
          <w:lang w:eastAsia="en-US"/>
        </w:rPr>
      </w:pPr>
    </w:p>
    <w:p w14:paraId="22500BF7" w14:textId="46E3982D" w:rsidR="00087792" w:rsidRDefault="00087792" w:rsidP="00087792">
      <w:pPr>
        <w:numPr>
          <w:ilvl w:val="0"/>
          <w:numId w:val="3"/>
        </w:numPr>
        <w:rPr>
          <w:lang w:eastAsia="en-US"/>
        </w:rPr>
      </w:pPr>
      <w:r w:rsidRPr="00087792">
        <w:rPr>
          <w:lang w:eastAsia="en-US"/>
        </w:rPr>
        <w:t xml:space="preserve">при оплате до </w:t>
      </w:r>
      <w:r w:rsidR="002415E8" w:rsidRPr="002415E8">
        <w:rPr>
          <w:lang w:eastAsia="en-US"/>
        </w:rPr>
        <w:t xml:space="preserve">18 октября </w:t>
      </w:r>
      <w:r w:rsidR="0058301C" w:rsidRPr="0058301C">
        <w:rPr>
          <w:lang w:eastAsia="en-US"/>
        </w:rPr>
        <w:t>202</w:t>
      </w:r>
      <w:r w:rsidR="002415E8">
        <w:rPr>
          <w:lang w:eastAsia="en-US"/>
        </w:rPr>
        <w:t>3</w:t>
      </w:r>
      <w:r w:rsidR="0058301C">
        <w:rPr>
          <w:lang w:eastAsia="en-US"/>
        </w:rPr>
        <w:t xml:space="preserve"> г</w:t>
      </w:r>
      <w:r w:rsidRPr="00087792">
        <w:rPr>
          <w:lang w:eastAsia="en-US"/>
        </w:rPr>
        <w:t>.</w:t>
      </w:r>
      <w:r w:rsidR="0058301C">
        <w:rPr>
          <w:lang w:eastAsia="en-US"/>
        </w:rPr>
        <w:t xml:space="preserve"> </w:t>
      </w:r>
      <w:r w:rsidRPr="00087792">
        <w:rPr>
          <w:lang w:eastAsia="en-US"/>
        </w:rPr>
        <w:t xml:space="preserve">– </w:t>
      </w:r>
      <w:r w:rsidR="002415E8">
        <w:rPr>
          <w:lang w:eastAsia="en-US"/>
        </w:rPr>
        <w:t>9</w:t>
      </w:r>
      <w:r w:rsidR="00DB7165">
        <w:rPr>
          <w:lang w:eastAsia="en-US"/>
        </w:rPr>
        <w:t xml:space="preserve"> </w:t>
      </w:r>
      <w:r w:rsidR="00E33010">
        <w:rPr>
          <w:lang w:eastAsia="en-US"/>
        </w:rPr>
        <w:t>0</w:t>
      </w:r>
      <w:r w:rsidRPr="00087792">
        <w:rPr>
          <w:lang w:eastAsia="en-US"/>
        </w:rPr>
        <w:t>00 руб.</w:t>
      </w:r>
    </w:p>
    <w:p w14:paraId="1A4A6FB0" w14:textId="69F81F30" w:rsidR="00AD5E72" w:rsidRPr="00AD5E72" w:rsidRDefault="00AD5E72" w:rsidP="00AD5E72">
      <w:pPr>
        <w:pStyle w:val="a5"/>
        <w:numPr>
          <w:ilvl w:val="0"/>
          <w:numId w:val="3"/>
        </w:numPr>
      </w:pPr>
      <w:r w:rsidRPr="00AD5E72">
        <w:t>при оплате до 18 октября 202</w:t>
      </w:r>
      <w:r>
        <w:t>3</w:t>
      </w:r>
      <w:r w:rsidRPr="00AD5E72">
        <w:t xml:space="preserve"> г. – KZT 45 000</w:t>
      </w:r>
    </w:p>
    <w:p w14:paraId="34AB831D" w14:textId="70E5523E" w:rsidR="00AD5E72" w:rsidRPr="00AD5E72" w:rsidRDefault="00AD5E72" w:rsidP="00AD5E72">
      <w:pPr>
        <w:pStyle w:val="a5"/>
        <w:numPr>
          <w:ilvl w:val="0"/>
          <w:numId w:val="3"/>
        </w:numPr>
      </w:pPr>
      <w:r w:rsidRPr="00AD5E72">
        <w:t>при оплате до 18 октября 202</w:t>
      </w:r>
      <w:r>
        <w:t>3</w:t>
      </w:r>
      <w:r w:rsidRPr="00AD5E72">
        <w:t xml:space="preserve"> г. – USD 110</w:t>
      </w:r>
    </w:p>
    <w:p w14:paraId="42B8D149" w14:textId="77777777" w:rsidR="0058301C" w:rsidRDefault="0058301C" w:rsidP="0024677B">
      <w:pPr>
        <w:spacing w:line="0" w:lineRule="atLeast"/>
        <w:ind w:left="284"/>
        <w:rPr>
          <w:b/>
          <w:bCs/>
          <w:lang w:eastAsia="en-US"/>
        </w:rPr>
      </w:pPr>
    </w:p>
    <w:p w14:paraId="72420C62" w14:textId="77777777" w:rsidR="002415E8" w:rsidRDefault="002415E8" w:rsidP="0024677B">
      <w:pPr>
        <w:spacing w:line="0" w:lineRule="atLeast"/>
        <w:ind w:left="284"/>
        <w:rPr>
          <w:b/>
          <w:bCs/>
          <w:lang w:eastAsia="en-US"/>
        </w:rPr>
      </w:pPr>
    </w:p>
    <w:p w14:paraId="4240B828" w14:textId="2451D416" w:rsidR="0024677B" w:rsidRDefault="0024677B" w:rsidP="0024677B">
      <w:pPr>
        <w:spacing w:line="0" w:lineRule="atLeast"/>
        <w:ind w:left="284"/>
        <w:rPr>
          <w:b/>
          <w:bCs/>
          <w:lang w:eastAsia="en-US"/>
        </w:rPr>
      </w:pPr>
      <w:r>
        <w:rPr>
          <w:b/>
          <w:bCs/>
          <w:lang w:eastAsia="en-US"/>
        </w:rPr>
        <w:t xml:space="preserve">Пакет «Итоги </w:t>
      </w:r>
      <w:r w:rsidR="007B0380">
        <w:rPr>
          <w:b/>
          <w:bCs/>
          <w:lang w:eastAsia="en-US"/>
        </w:rPr>
        <w:t>мероприятия</w:t>
      </w:r>
      <w:r>
        <w:rPr>
          <w:b/>
          <w:bCs/>
          <w:lang w:eastAsia="en-US"/>
        </w:rPr>
        <w:t>»</w:t>
      </w:r>
    </w:p>
    <w:p w14:paraId="47E5C174" w14:textId="0E07929E" w:rsidR="0024677B" w:rsidRDefault="0024677B" w:rsidP="0024677B">
      <w:pPr>
        <w:numPr>
          <w:ilvl w:val="0"/>
          <w:numId w:val="4"/>
        </w:numPr>
        <w:spacing w:after="160" w:line="252" w:lineRule="auto"/>
        <w:rPr>
          <w:rFonts w:eastAsia="Times New Roman"/>
        </w:rPr>
      </w:pPr>
      <w:r>
        <w:rPr>
          <w:rFonts w:eastAsia="Times New Roman"/>
        </w:rPr>
        <w:t xml:space="preserve">доступ к материалам (презентации докладов, видеозапись, фотоотчет) через </w:t>
      </w:r>
      <w:r w:rsidR="00153C01">
        <w:rPr>
          <w:rFonts w:eastAsia="Times New Roman"/>
        </w:rPr>
        <w:t>3</w:t>
      </w:r>
      <w:r>
        <w:rPr>
          <w:rFonts w:eastAsia="Times New Roman"/>
        </w:rPr>
        <w:t xml:space="preserve"> рабочи</w:t>
      </w:r>
      <w:r w:rsidR="00153C01">
        <w:rPr>
          <w:rFonts w:eastAsia="Times New Roman"/>
        </w:rPr>
        <w:t>х</w:t>
      </w:r>
      <w:r>
        <w:rPr>
          <w:rFonts w:eastAsia="Times New Roman"/>
        </w:rPr>
        <w:t xml:space="preserve"> д</w:t>
      </w:r>
      <w:r w:rsidR="00153C01">
        <w:rPr>
          <w:rFonts w:eastAsia="Times New Roman"/>
        </w:rPr>
        <w:t>ня</w:t>
      </w:r>
      <w:r>
        <w:rPr>
          <w:rFonts w:eastAsia="Times New Roman"/>
        </w:rPr>
        <w:t xml:space="preserve"> после окончания онлайн трансляции в архиве </w:t>
      </w:r>
      <w:r w:rsidR="007B0380" w:rsidRPr="007B0380">
        <w:rPr>
          <w:rFonts w:eastAsia="Times New Roman"/>
        </w:rPr>
        <w:t>мероприятия</w:t>
      </w:r>
      <w:r>
        <w:rPr>
          <w:rFonts w:eastAsia="Times New Roman"/>
        </w:rPr>
        <w:t xml:space="preserve"> и после оплаты счета</w:t>
      </w:r>
    </w:p>
    <w:p w14:paraId="04F9798A" w14:textId="7A2016AC" w:rsidR="0024677B" w:rsidRDefault="0024677B" w:rsidP="0024677B">
      <w:pPr>
        <w:pStyle w:val="a5"/>
        <w:numPr>
          <w:ilvl w:val="0"/>
          <w:numId w:val="5"/>
        </w:numPr>
        <w:shd w:val="clear" w:color="auto" w:fill="FFFFFF"/>
        <w:spacing w:line="0" w:lineRule="atLeast"/>
        <w:rPr>
          <w:lang w:eastAsia="en-US"/>
        </w:rPr>
      </w:pPr>
      <w:bookmarkStart w:id="5" w:name="_Hlk139903714"/>
      <w:r>
        <w:rPr>
          <w:lang w:eastAsia="en-US"/>
        </w:rPr>
        <w:t xml:space="preserve">при оплате составляет </w:t>
      </w:r>
      <w:bookmarkEnd w:id="5"/>
      <w:r w:rsidR="00AD5E72">
        <w:rPr>
          <w:lang w:eastAsia="en-US"/>
        </w:rPr>
        <w:t xml:space="preserve">- </w:t>
      </w:r>
      <w:r w:rsidR="0080544A">
        <w:rPr>
          <w:lang w:eastAsia="en-US"/>
        </w:rPr>
        <w:t>10</w:t>
      </w:r>
      <w:r>
        <w:rPr>
          <w:lang w:eastAsia="en-US"/>
        </w:rPr>
        <w:t xml:space="preserve"> </w:t>
      </w:r>
      <w:r w:rsidR="00D3391A">
        <w:rPr>
          <w:lang w:eastAsia="en-US"/>
        </w:rPr>
        <w:t>0</w:t>
      </w:r>
      <w:r>
        <w:rPr>
          <w:lang w:eastAsia="en-US"/>
        </w:rPr>
        <w:t>00 руб.</w:t>
      </w:r>
    </w:p>
    <w:p w14:paraId="6536B6E8" w14:textId="4B072EF0" w:rsidR="00AD5E72" w:rsidRPr="00AD5E72" w:rsidRDefault="00AD5E72" w:rsidP="0024677B">
      <w:pPr>
        <w:pStyle w:val="a5"/>
        <w:numPr>
          <w:ilvl w:val="0"/>
          <w:numId w:val="5"/>
        </w:numPr>
        <w:shd w:val="clear" w:color="auto" w:fill="FFFFFF"/>
        <w:spacing w:line="0" w:lineRule="atLeast"/>
        <w:rPr>
          <w:lang w:eastAsia="en-US"/>
        </w:rPr>
      </w:pPr>
      <w:bookmarkStart w:id="6" w:name="_Hlk139903752"/>
      <w:r>
        <w:rPr>
          <w:lang w:eastAsia="en-US"/>
        </w:rPr>
        <w:t xml:space="preserve">при оплате составляет </w:t>
      </w:r>
      <w:bookmarkEnd w:id="6"/>
      <w:r>
        <w:rPr>
          <w:lang w:eastAsia="en-US"/>
        </w:rPr>
        <w:t xml:space="preserve">- </w:t>
      </w:r>
      <w:r w:rsidRPr="00425F3A">
        <w:rPr>
          <w:rFonts w:eastAsia="Times New Roman"/>
          <w:lang w:val="en-US"/>
        </w:rPr>
        <w:t xml:space="preserve">KZT </w:t>
      </w:r>
      <w:r w:rsidRPr="004C01C0">
        <w:rPr>
          <w:rFonts w:eastAsia="Times New Roman"/>
          <w:lang w:val="en-US"/>
        </w:rPr>
        <w:t>5</w:t>
      </w:r>
      <w:r w:rsidRPr="00A84F3E">
        <w:rPr>
          <w:rFonts w:eastAsia="Times New Roman"/>
          <w:lang w:val="en-US"/>
        </w:rPr>
        <w:t>0</w:t>
      </w:r>
      <w:r>
        <w:rPr>
          <w:rFonts w:eastAsia="Times New Roman"/>
          <w:lang w:val="en-US"/>
        </w:rPr>
        <w:t> </w:t>
      </w:r>
      <w:r w:rsidRPr="00425F3A">
        <w:rPr>
          <w:rFonts w:eastAsia="Times New Roman"/>
          <w:lang w:val="en-US"/>
        </w:rPr>
        <w:t>000</w:t>
      </w:r>
    </w:p>
    <w:p w14:paraId="04BC3DBE" w14:textId="23C7B0C8" w:rsidR="00AD5E72" w:rsidRDefault="00AD5E72" w:rsidP="0024677B">
      <w:pPr>
        <w:pStyle w:val="a5"/>
        <w:numPr>
          <w:ilvl w:val="0"/>
          <w:numId w:val="5"/>
        </w:numPr>
        <w:shd w:val="clear" w:color="auto" w:fill="FFFFFF"/>
        <w:spacing w:line="0" w:lineRule="atLeast"/>
        <w:rPr>
          <w:lang w:eastAsia="en-US"/>
        </w:rPr>
      </w:pPr>
      <w:r w:rsidRPr="00AD5E72">
        <w:rPr>
          <w:lang w:eastAsia="en-US"/>
        </w:rPr>
        <w:t>при оплате составляет</w:t>
      </w:r>
      <w:r>
        <w:rPr>
          <w:lang w:eastAsia="en-US"/>
        </w:rPr>
        <w:t xml:space="preserve"> - </w:t>
      </w:r>
      <w:r w:rsidRPr="00425F3A">
        <w:rPr>
          <w:rFonts w:eastAsia="Times New Roman"/>
          <w:lang w:val="en-US"/>
        </w:rPr>
        <w:t xml:space="preserve">USD </w:t>
      </w:r>
      <w:r w:rsidRPr="004C01C0">
        <w:rPr>
          <w:rFonts w:eastAsia="Times New Roman"/>
          <w:lang w:val="en-US"/>
        </w:rPr>
        <w:t>1</w:t>
      </w:r>
      <w:r w:rsidRPr="00DC3589">
        <w:rPr>
          <w:rFonts w:eastAsia="Times New Roman"/>
          <w:lang w:val="en-US"/>
        </w:rPr>
        <w:t>1</w:t>
      </w:r>
      <w:r w:rsidRPr="004C01C0">
        <w:rPr>
          <w:rFonts w:eastAsia="Times New Roman"/>
          <w:lang w:val="en-US"/>
        </w:rPr>
        <w:t>5</w:t>
      </w:r>
    </w:p>
    <w:p w14:paraId="755F2758" w14:textId="77777777" w:rsidR="00087792" w:rsidRPr="00E40375" w:rsidRDefault="00087792" w:rsidP="00E40375">
      <w:pPr>
        <w:pStyle w:val="a5"/>
        <w:rPr>
          <w:lang w:eastAsia="en-US"/>
        </w:rPr>
      </w:pPr>
    </w:p>
    <w:p w14:paraId="4BF5F7C7" w14:textId="77777777" w:rsidR="00195297" w:rsidRPr="00337796" w:rsidRDefault="00195297" w:rsidP="00493419">
      <w:pPr>
        <w:jc w:val="both"/>
      </w:pPr>
      <w:r>
        <w:t>1.3.</w:t>
      </w:r>
      <w:r>
        <w:tab/>
        <w:t>От оплаты регистрационного взноса освобождаются докладчики Конференции и специальные гости. Статус «Докладчик» или «Специальный гость» может быть согласован исключительно Исполнителем.</w:t>
      </w:r>
    </w:p>
    <w:p w14:paraId="362F7A3D" w14:textId="77777777" w:rsidR="00195297" w:rsidRDefault="00195297" w:rsidP="00493419">
      <w:pPr>
        <w:jc w:val="both"/>
      </w:pPr>
    </w:p>
    <w:p w14:paraId="5671540B" w14:textId="7EDF31E6" w:rsidR="00195297" w:rsidRPr="00107983" w:rsidRDefault="00195297" w:rsidP="00107983">
      <w:pPr>
        <w:rPr>
          <w:b/>
        </w:rPr>
      </w:pPr>
      <w:r w:rsidRPr="00107983">
        <w:rPr>
          <w:b/>
        </w:rPr>
        <w:t>2.</w:t>
      </w:r>
      <w:r w:rsidRPr="00107983">
        <w:rPr>
          <w:b/>
        </w:rPr>
        <w:tab/>
        <w:t xml:space="preserve">Порядок оплаты стоимости </w:t>
      </w:r>
      <w:r w:rsidR="00D55351">
        <w:rPr>
          <w:b/>
        </w:rPr>
        <w:t xml:space="preserve">и оказания </w:t>
      </w:r>
      <w:r w:rsidRPr="00107983">
        <w:rPr>
          <w:b/>
        </w:rPr>
        <w:t>услу</w:t>
      </w:r>
      <w:r>
        <w:rPr>
          <w:b/>
        </w:rPr>
        <w:t>г Исполнителя</w:t>
      </w:r>
      <w:r w:rsidR="00D55351">
        <w:rPr>
          <w:b/>
        </w:rPr>
        <w:t xml:space="preserve"> и </w:t>
      </w:r>
      <w:r>
        <w:rPr>
          <w:b/>
        </w:rPr>
        <w:t>приемки работ</w:t>
      </w:r>
    </w:p>
    <w:p w14:paraId="54B21AB0" w14:textId="77777777" w:rsidR="00195297" w:rsidRDefault="00195297" w:rsidP="00493419">
      <w:pPr>
        <w:jc w:val="both"/>
      </w:pPr>
      <w:r>
        <w:t>2.1.</w:t>
      </w:r>
      <w:r>
        <w:tab/>
        <w:t xml:space="preserve">Заказчик должен оплатить 100% стоимости услуг Исполнителя в течение </w:t>
      </w:r>
      <w:r w:rsidR="00600E4B" w:rsidRPr="00600E4B">
        <w:t>0</w:t>
      </w:r>
      <w:r>
        <w:t xml:space="preserve">5 </w:t>
      </w:r>
      <w:r w:rsidR="0070329C">
        <w:t>банковски</w:t>
      </w:r>
      <w:r>
        <w:t xml:space="preserve">х дней со дня выставления счета, но не </w:t>
      </w:r>
      <w:r w:rsidRPr="00337796">
        <w:t xml:space="preserve">позднее </w:t>
      </w:r>
      <w:r w:rsidR="007D13D3">
        <w:t>даты</w:t>
      </w:r>
      <w:r w:rsidR="00B03CDA">
        <w:t>,</w:t>
      </w:r>
      <w:r w:rsidR="007D13D3">
        <w:t xml:space="preserve"> указанной в счете. </w:t>
      </w:r>
    </w:p>
    <w:p w14:paraId="4FB6B2F8" w14:textId="77777777" w:rsidR="00195297" w:rsidRDefault="00195297" w:rsidP="00493419">
      <w:pPr>
        <w:jc w:val="both"/>
      </w:pPr>
      <w:r>
        <w:t xml:space="preserve">2.2. </w:t>
      </w:r>
      <w:r>
        <w:tab/>
        <w:t>В случае нарушения порядка оплаты услуг Исполнитель вправе либо в одностороннем порядке изменить условия участия Заказчика в Конференции, либо предъявить Заказчику требование об уплате пени в размере 0,01% от неоплаченной (не вовремя оплаченной) суммы за каждый день просрочки.</w:t>
      </w:r>
    </w:p>
    <w:p w14:paraId="2EFCB68D" w14:textId="77777777" w:rsidR="00195297" w:rsidRDefault="00195297" w:rsidP="00493419">
      <w:pPr>
        <w:jc w:val="both"/>
      </w:pPr>
      <w:r>
        <w:t>2.3.</w:t>
      </w:r>
      <w:r>
        <w:tab/>
        <w:t>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на сумму долга за период пользования денежными средствами (законные проценты), предусмотренное в статье 317.1. Гражданского кодекса РФ.</w:t>
      </w:r>
    </w:p>
    <w:p w14:paraId="2FF40CA0" w14:textId="77777777" w:rsidR="00195297" w:rsidRDefault="00195297" w:rsidP="00493419">
      <w:pPr>
        <w:jc w:val="both"/>
      </w:pPr>
      <w:r>
        <w:t>2.4.</w:t>
      </w:r>
      <w:r>
        <w:tab/>
        <w:t>Акт оказанных услуг направляется Исполнителем Заказчику в течение пяти календарных дней после окончания Конференции.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14:paraId="69DFCD6B" w14:textId="0CAAA223" w:rsidR="004563AD" w:rsidRDefault="00195297" w:rsidP="00493419">
      <w:pPr>
        <w:jc w:val="both"/>
      </w:pPr>
      <w:r>
        <w:t>2.5.</w:t>
      </w:r>
      <w:r>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14:paraId="563E8BFF" w14:textId="3AFE747B" w:rsidR="004563AD" w:rsidRDefault="004563AD" w:rsidP="004563AD">
      <w:pPr>
        <w:jc w:val="both"/>
      </w:pPr>
      <w:r>
        <w:t>2.6.      Доступ на площадку проведения конференции, а также к онлайн трансляции и/или к архиву конференции предоставляется индивидуально каждому Заказчику при условии одновременного соблюдения следующих условий:</w:t>
      </w:r>
    </w:p>
    <w:p w14:paraId="388D8D4E" w14:textId="0CF7FCD9" w:rsidR="004563AD" w:rsidRDefault="004563AD" w:rsidP="004563AD">
      <w:pPr>
        <w:jc w:val="both"/>
      </w:pPr>
      <w:r>
        <w:t xml:space="preserve">- корректного заполнения установленной регистрационной формы, размещенной на странице конференции на сайте </w:t>
      </w:r>
      <w:hyperlink r:id="rId5" w:history="1">
        <w:r w:rsidRPr="008B31E8">
          <w:rPr>
            <w:rStyle w:val="a6"/>
          </w:rPr>
          <w:t>www.comnews-conferences.ru</w:t>
        </w:r>
      </w:hyperlink>
      <w:r>
        <w:t xml:space="preserve"> и</w:t>
      </w:r>
    </w:p>
    <w:p w14:paraId="091AD0D7" w14:textId="761D3BEF" w:rsidR="004563AD" w:rsidRDefault="004563AD" w:rsidP="004563AD">
      <w:pPr>
        <w:jc w:val="both"/>
      </w:pPr>
      <w:r>
        <w:t>- полной оплаты стоимости услуг и получения ООО «</w:t>
      </w:r>
      <w:r w:rsidRPr="004563AD">
        <w:t>«Медиа-Бизнес»</w:t>
      </w:r>
      <w:r>
        <w:t>» соответствующего подтверждения факта оплаты.</w:t>
      </w:r>
    </w:p>
    <w:p w14:paraId="7D81BBD2" w14:textId="116A8117" w:rsidR="004563AD" w:rsidRDefault="004563AD" w:rsidP="004563AD">
      <w:pPr>
        <w:jc w:val="both"/>
      </w:pPr>
      <w:r>
        <w:t xml:space="preserve">2.7. </w:t>
      </w:r>
      <w:r w:rsidR="00E377D4">
        <w:t xml:space="preserve">   </w:t>
      </w:r>
      <w:r>
        <w:t xml:space="preserve">В случае выбора </w:t>
      </w:r>
      <w:r w:rsidRPr="004563AD">
        <w:t>Заказчиком</w:t>
      </w:r>
      <w:r>
        <w:t xml:space="preserve"> услуги «Организация участия в конференции» (статус «Делегат») </w:t>
      </w:r>
      <w:bookmarkStart w:id="7" w:name="_Hlk48732314"/>
      <w:r w:rsidRPr="004563AD">
        <w:t>Заказчик</w:t>
      </w:r>
      <w:bookmarkEnd w:id="7"/>
      <w:r>
        <w:t xml:space="preserve"> получает право личного присутствия на площадке проведения конференции в день ее проведения.</w:t>
      </w:r>
    </w:p>
    <w:p w14:paraId="750F5B20" w14:textId="3DE702FB" w:rsidR="004563AD" w:rsidRDefault="004563AD" w:rsidP="004563AD">
      <w:pPr>
        <w:jc w:val="both"/>
      </w:pPr>
      <w:r>
        <w:lastRenderedPageBreak/>
        <w:t xml:space="preserve">2.7.1. </w:t>
      </w:r>
      <w:r w:rsidR="00E377D4">
        <w:t xml:space="preserve"> </w:t>
      </w:r>
      <w:r>
        <w:t xml:space="preserve">После полной оплаты стоимости услуг Исполнитель, по указанному </w:t>
      </w:r>
      <w:r w:rsidRPr="004563AD">
        <w:t>Заказчик</w:t>
      </w:r>
      <w:r>
        <w:t xml:space="preserve">ом при заполнении регистрационной формы адресу электронной почты, направляет </w:t>
      </w:r>
      <w:r w:rsidRPr="004563AD">
        <w:t>Заказчик</w:t>
      </w:r>
      <w:r>
        <w:t>у подтверждение регистрации, а не позднее 1 (одного) рабочего дня до даты проведения конференции — памятку участника.</w:t>
      </w:r>
    </w:p>
    <w:p w14:paraId="619C076E" w14:textId="04038DC3" w:rsidR="00E377D4" w:rsidRDefault="00E377D4" w:rsidP="00E377D4">
      <w:pPr>
        <w:jc w:val="both"/>
      </w:pPr>
      <w:r>
        <w:t xml:space="preserve">2.8.   В случае выбора </w:t>
      </w:r>
      <w:r w:rsidRPr="00E377D4">
        <w:t>Заказчик</w:t>
      </w:r>
      <w:r>
        <w:t xml:space="preserve">ом услуги «Доступ к онлайн трансляции и к архиву конференции» - </w:t>
      </w:r>
      <w:r w:rsidRPr="00E377D4">
        <w:t>Пакет «</w:t>
      </w:r>
      <w:r w:rsidR="002C52A9" w:rsidRPr="002C52A9">
        <w:t>Прямой эфир+</w:t>
      </w:r>
      <w:r w:rsidRPr="00E377D4">
        <w:t>»</w:t>
      </w:r>
      <w:r>
        <w:t xml:space="preserve"> доступ предоставляется в день проведения конференции.</w:t>
      </w:r>
    </w:p>
    <w:p w14:paraId="39D5E765" w14:textId="393820AF" w:rsidR="00E377D4" w:rsidRDefault="00E377D4" w:rsidP="00E377D4">
      <w:pPr>
        <w:jc w:val="both"/>
      </w:pPr>
      <w:r>
        <w:t xml:space="preserve">2.8.1. После полной оплаты стоимости услуг Исполнитель направляет </w:t>
      </w:r>
      <w:r w:rsidRPr="00E377D4">
        <w:t>Заказчик</w:t>
      </w:r>
      <w:r>
        <w:t xml:space="preserve">у по указанному </w:t>
      </w:r>
      <w:r w:rsidRPr="00E377D4">
        <w:t>Заказчик</w:t>
      </w:r>
      <w:r>
        <w:t>ом при заполнении регистрационной формы адресу электронной почты код доступа и ссылку на страницу просмотра онлайн трансляции конференции.</w:t>
      </w:r>
    </w:p>
    <w:p w14:paraId="394AB91C" w14:textId="274B2649" w:rsidR="00E377D4" w:rsidRDefault="00E377D4" w:rsidP="00E377D4">
      <w:pPr>
        <w:jc w:val="both"/>
      </w:pPr>
      <w:r w:rsidRPr="00E377D4">
        <w:t>2.</w:t>
      </w:r>
      <w:r>
        <w:t>9</w:t>
      </w:r>
      <w:r w:rsidRPr="00E377D4">
        <w:t xml:space="preserve">. </w:t>
      </w:r>
      <w:r>
        <w:t xml:space="preserve">   </w:t>
      </w:r>
      <w:r w:rsidRPr="00E377D4">
        <w:t>Заказчику предоставляется доступ к архиву конференции, но не ранее, чем через 3 рабочих дня после даты проведения конференции.</w:t>
      </w:r>
    </w:p>
    <w:p w14:paraId="7DB328EA" w14:textId="0908797E" w:rsidR="00E377D4" w:rsidRDefault="00723F39" w:rsidP="00723F39">
      <w:pPr>
        <w:jc w:val="both"/>
      </w:pPr>
      <w:r>
        <w:t>2.</w:t>
      </w:r>
      <w:r w:rsidR="00E377D4">
        <w:t>9</w:t>
      </w:r>
      <w:r>
        <w:t>.</w:t>
      </w:r>
      <w:r w:rsidR="00E377D4">
        <w:t>1.</w:t>
      </w:r>
      <w:r>
        <w:t xml:space="preserve"> </w:t>
      </w:r>
      <w:r w:rsidR="00E377D4">
        <w:t xml:space="preserve"> </w:t>
      </w:r>
      <w:r>
        <w:t xml:space="preserve">Архив конференции размещается на сайте </w:t>
      </w:r>
      <w:bookmarkStart w:id="8" w:name="_Hlk37073246"/>
      <w:r>
        <w:rPr>
          <w:lang w:val="en-US"/>
        </w:rPr>
        <w:t>comnews</w:t>
      </w:r>
      <w:r w:rsidRPr="00747BD5">
        <w:t>-</w:t>
      </w:r>
      <w:r>
        <w:rPr>
          <w:lang w:val="en-US"/>
        </w:rPr>
        <w:t>conferences</w:t>
      </w:r>
      <w:r>
        <w:t xml:space="preserve">.ru </w:t>
      </w:r>
      <w:bookmarkEnd w:id="8"/>
      <w:r>
        <w:t>не ранее, чем через 3 рабочих дн</w:t>
      </w:r>
      <w:r w:rsidR="007B0380">
        <w:t>я</w:t>
      </w:r>
      <w:r>
        <w:t xml:space="preserve"> после проведения конференции, о чем Исполнитель уведомляет </w:t>
      </w:r>
      <w:r w:rsidR="007B0380" w:rsidRPr="007B0380">
        <w:t>Заказчик</w:t>
      </w:r>
      <w:r w:rsidR="007B0380">
        <w:t>а</w:t>
      </w:r>
      <w:r>
        <w:t xml:space="preserve"> по указанному </w:t>
      </w:r>
      <w:r w:rsidR="007B0380" w:rsidRPr="007B0380">
        <w:t>Заказчик</w:t>
      </w:r>
      <w:r w:rsidR="007B0380">
        <w:t>о</w:t>
      </w:r>
      <w:r>
        <w:t xml:space="preserve">м при заполнении регистрационной формы адресу электронной почты. </w:t>
      </w:r>
    </w:p>
    <w:p w14:paraId="1AB71F6F" w14:textId="26B5240A" w:rsidR="00723F39" w:rsidRDefault="00E377D4" w:rsidP="00723F39">
      <w:pPr>
        <w:jc w:val="both"/>
      </w:pPr>
      <w:r>
        <w:t xml:space="preserve">2.9.2.  </w:t>
      </w:r>
      <w:r w:rsidR="00723F39">
        <w:t>Исполнитель оставляет за собой право в любое время изменить сроки размещения архива конференции.</w:t>
      </w:r>
    </w:p>
    <w:p w14:paraId="7E3DB20C" w14:textId="4F6301DB" w:rsidR="00723F39" w:rsidRDefault="00723F39" w:rsidP="00723F39">
      <w:pPr>
        <w:jc w:val="both"/>
      </w:pPr>
      <w:r w:rsidRPr="00747BD5">
        <w:t>2</w:t>
      </w:r>
      <w:r>
        <w:t>.</w:t>
      </w:r>
      <w:r w:rsidR="00E377D4">
        <w:t>10</w:t>
      </w:r>
      <w:r>
        <w:t xml:space="preserve">. </w:t>
      </w:r>
      <w:r w:rsidRPr="00747BD5">
        <w:t xml:space="preserve">В случае выбора </w:t>
      </w:r>
      <w:r w:rsidR="004563AD" w:rsidRPr="004563AD">
        <w:t>Заказчиком</w:t>
      </w:r>
      <w:r w:rsidRPr="00747BD5">
        <w:t xml:space="preserve"> услуги </w:t>
      </w:r>
      <w:r w:rsidRPr="00DC1363">
        <w:t xml:space="preserve">Доступ к материалам (презентации докладов, видеозапись, фотоотчет) в архиве </w:t>
      </w:r>
      <w:r w:rsidR="007B0380">
        <w:t>Мероприятия</w:t>
      </w:r>
      <w:r w:rsidRPr="00DC1363">
        <w:t xml:space="preserve"> - (Пакет «Итоги</w:t>
      </w:r>
      <w:r w:rsidR="007B0380">
        <w:t xml:space="preserve"> мероприятия</w:t>
      </w:r>
      <w:r w:rsidRPr="00DC1363">
        <w:t>»)</w:t>
      </w:r>
      <w:r>
        <w:t xml:space="preserve"> - </w:t>
      </w:r>
      <w:r w:rsidRPr="00747BD5">
        <w:t xml:space="preserve">доступ к архиву конференции предоставляется после оплаты стоимости услуг и получения Исполнителем соответствующего подтверждения факта оплаты, но не ранее, чем через </w:t>
      </w:r>
      <w:r>
        <w:t>3</w:t>
      </w:r>
      <w:r w:rsidRPr="00747BD5">
        <w:t xml:space="preserve"> рабочих дн</w:t>
      </w:r>
      <w:r w:rsidR="007B0380">
        <w:t>я</w:t>
      </w:r>
      <w:r w:rsidRPr="00747BD5">
        <w:t xml:space="preserve"> после даты проведения конференции.</w:t>
      </w:r>
    </w:p>
    <w:p w14:paraId="2F0B3A7E" w14:textId="549CA4F7" w:rsidR="00E377D4" w:rsidRDefault="00E377D4" w:rsidP="00E377D4">
      <w:pPr>
        <w:jc w:val="both"/>
      </w:pPr>
      <w:r>
        <w:t xml:space="preserve">2.11. Исполнитель оставляет за собой право в любое время изменить сроки </w:t>
      </w:r>
      <w:r w:rsidR="0080544A">
        <w:t xml:space="preserve">и место </w:t>
      </w:r>
      <w:r>
        <w:t>проведения конференции по уважительной причине и, соответственно, изменить сроки предоставления доступа к онлайн трансляции.</w:t>
      </w:r>
    </w:p>
    <w:p w14:paraId="06F17558" w14:textId="126502A2" w:rsidR="00E377D4" w:rsidRDefault="00E377D4" w:rsidP="00E377D4">
      <w:pPr>
        <w:jc w:val="both"/>
      </w:pPr>
      <w:r>
        <w:t xml:space="preserve">2.12. О любом изменении сроков </w:t>
      </w:r>
      <w:r w:rsidR="0080544A">
        <w:t xml:space="preserve">и месте </w:t>
      </w:r>
      <w:r>
        <w:t xml:space="preserve">оказания услуг Исполнитель уведомляет </w:t>
      </w:r>
      <w:r w:rsidRPr="00E377D4">
        <w:t>Заказчик</w:t>
      </w:r>
      <w:r>
        <w:t xml:space="preserve">а по указанному </w:t>
      </w:r>
      <w:r w:rsidRPr="00E377D4">
        <w:t>Заказчик</w:t>
      </w:r>
      <w:r>
        <w:t>ом при заполнении регистрационной формы адресу электронной почты.</w:t>
      </w:r>
    </w:p>
    <w:p w14:paraId="1FE47690" w14:textId="14D13582" w:rsidR="00723F39" w:rsidRDefault="00723F39" w:rsidP="00723F39">
      <w:pPr>
        <w:jc w:val="both"/>
      </w:pPr>
      <w:r>
        <w:t>2.</w:t>
      </w:r>
      <w:r w:rsidR="00E377D4">
        <w:t>13</w:t>
      </w:r>
      <w:r w:rsidRPr="00747BD5">
        <w:t>. Код доступа к архиву действителен в течение 1 года.</w:t>
      </w:r>
    </w:p>
    <w:p w14:paraId="3F073110" w14:textId="77777777" w:rsidR="00723F39" w:rsidRDefault="00723F39" w:rsidP="00493419">
      <w:pPr>
        <w:jc w:val="both"/>
      </w:pPr>
    </w:p>
    <w:p w14:paraId="34446096" w14:textId="77777777" w:rsidR="00195297" w:rsidRDefault="00195297" w:rsidP="00107983"/>
    <w:p w14:paraId="3E3A3741" w14:textId="77777777" w:rsidR="00195297" w:rsidRPr="005A542E" w:rsidRDefault="00195297" w:rsidP="00107983">
      <w:pPr>
        <w:rPr>
          <w:b/>
        </w:rPr>
      </w:pPr>
      <w:r w:rsidRPr="005A542E">
        <w:rPr>
          <w:b/>
        </w:rPr>
        <w:t>3.</w:t>
      </w:r>
      <w:r w:rsidRPr="005A542E">
        <w:rPr>
          <w:b/>
        </w:rPr>
        <w:tab/>
        <w:t>Доп</w:t>
      </w:r>
      <w:r>
        <w:rPr>
          <w:b/>
        </w:rPr>
        <w:t>олнительные услуги Исполнителя</w:t>
      </w:r>
    </w:p>
    <w:p w14:paraId="5A668D81" w14:textId="77777777" w:rsidR="00195297" w:rsidRDefault="00195297" w:rsidP="00493419">
      <w:pPr>
        <w:jc w:val="both"/>
      </w:pPr>
      <w:r>
        <w:t>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14:paraId="2B4F8659" w14:textId="77777777" w:rsidR="00195297" w:rsidRPr="006E32F3" w:rsidRDefault="00195297" w:rsidP="00107983"/>
    <w:p w14:paraId="24E1E12C" w14:textId="77777777" w:rsidR="00195297" w:rsidRPr="006E32F3" w:rsidRDefault="00195297" w:rsidP="00107983">
      <w:pPr>
        <w:rPr>
          <w:b/>
        </w:rPr>
      </w:pPr>
      <w:r w:rsidRPr="004F1F37">
        <w:rPr>
          <w:b/>
        </w:rPr>
        <w:t>4.</w:t>
      </w:r>
      <w:r w:rsidRPr="004F1F37">
        <w:rPr>
          <w:b/>
        </w:rPr>
        <w:tab/>
        <w:t>Прочие условия</w:t>
      </w:r>
    </w:p>
    <w:p w14:paraId="08880A7D" w14:textId="77777777" w:rsidR="00195297" w:rsidRDefault="00195297" w:rsidP="00493419">
      <w:pPr>
        <w:jc w:val="both"/>
      </w:pPr>
      <w:r>
        <w:t>4.1.</w:t>
      </w:r>
      <w:r>
        <w:tab/>
        <w:t>При переносе срока Конференции действие Договора продлевается на срок, равный сроку переноса Конференции. При отмене Конференции по независящим от Исполнителя обстоятельствам договорные обязательства с Заказчиком прекращаются, а перечисленные Исполнителю средства возвращаются Заказчику.</w:t>
      </w:r>
    </w:p>
    <w:p w14:paraId="6607050C" w14:textId="77777777" w:rsidR="00195297" w:rsidRDefault="00195297" w:rsidP="00493419">
      <w:pPr>
        <w:jc w:val="both"/>
      </w:pPr>
      <w:r>
        <w:t>4.</w:t>
      </w:r>
      <w:r w:rsidRPr="00337796">
        <w:t>2</w:t>
      </w:r>
      <w:r>
        <w:t>.</w:t>
      </w:r>
      <w:r>
        <w:tab/>
        <w:t>Исполнитель не несет ответственности за убытки Заказчика в случае отмены или переноса Конференции, произошедших не по вине Исполнителя. В случае отмены Конференции по вине Исполнителя последний оплачивает Заказчику все документально подтвержденные издержки, связанные с подготовкой к принятию участия в Конференции, при наличии факта предотвращения таких издержек. Денежные средства, оплаченные для участия в Конференции,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Конференции).</w:t>
      </w:r>
    </w:p>
    <w:p w14:paraId="36597A92" w14:textId="5C436AC1" w:rsidR="00195297" w:rsidRDefault="00195297" w:rsidP="00493419">
      <w:pPr>
        <w:jc w:val="both"/>
      </w:pPr>
      <w:r>
        <w:lastRenderedPageBreak/>
        <w:t>4.</w:t>
      </w:r>
      <w:r w:rsidRPr="00337796">
        <w:t>3</w:t>
      </w:r>
      <w:r>
        <w:t>.</w:t>
      </w:r>
      <w:r>
        <w:tab/>
        <w:t xml:space="preserve">Заказчик может отказаться от участия в Конференции в одностороннем порядке при условии письменного уведомления Исполнителя: при отказе от участия в срок </w:t>
      </w:r>
      <w:r w:rsidR="0053255C">
        <w:t xml:space="preserve">более чем </w:t>
      </w:r>
      <w:r>
        <w:t xml:space="preserve">за 1 месяц до начала Конференции возврату подлежит 75% от стоимости услуг; при отказе от участия в срок от 1  недели до 1 месяца до начала Конференции - 50% от стоимости услуг; при отказе от участия менее чем за 1 неделю до начала Конференции - 0% от стоимости услуг. </w:t>
      </w:r>
      <w:r w:rsidR="000B3D5A" w:rsidRPr="000B3D5A">
        <w:t xml:space="preserve">Отказ от услуг Исполнителя по организации участия в конференции принимается в письменном виде не позднее, чем за 3 дня до даты </w:t>
      </w:r>
      <w:r w:rsidR="000B3D5A">
        <w:t>начала Конференции</w:t>
      </w:r>
      <w:r w:rsidR="000B3D5A" w:rsidRPr="000B3D5A">
        <w:t>. В случае получения отказа позже указанного срока, суммы внесенных Пользователем платежей не возвращаются.</w:t>
      </w:r>
      <w:r w:rsidR="000B3D5A">
        <w:t xml:space="preserve"> </w:t>
      </w:r>
      <w:r>
        <w:t>При неявке на Конференцию и отсутствии предварительного письменного уведомления Исполнителя уплаченная Заказчиком сумма не возвращается.</w:t>
      </w:r>
    </w:p>
    <w:p w14:paraId="6C27B06E" w14:textId="5589996F" w:rsidR="00723F39" w:rsidRDefault="00723F39" w:rsidP="00723F39">
      <w:pPr>
        <w:jc w:val="both"/>
      </w:pPr>
      <w:r>
        <w:t xml:space="preserve">4.4. Отказ от услуг Исполнителя по предоставлению доступа к онлайн трансляции и/или к архиву конференции принимается в письменном виде не позднее, чем за </w:t>
      </w:r>
      <w:r w:rsidR="000B3D5A">
        <w:t>3</w:t>
      </w:r>
      <w:r>
        <w:t xml:space="preserve"> д</w:t>
      </w:r>
      <w:r w:rsidR="000B3D5A">
        <w:t>ня</w:t>
      </w:r>
      <w:r>
        <w:t xml:space="preserve"> до даты предоставления доступа. В случае получения отказа позже указанного срока, суммы внесенных Пользователем платежей не возвращаются.</w:t>
      </w:r>
    </w:p>
    <w:p w14:paraId="57704FAF" w14:textId="6DA7A166" w:rsidR="00723F39" w:rsidRDefault="00723F39" w:rsidP="00723F39">
      <w:pPr>
        <w:jc w:val="both"/>
      </w:pPr>
      <w:r>
        <w:t>4.5. После предоставления доступа в соответствии с разделом 2 Условий услуга считается оказанной и возврат стоимости предоставления доступа не осуществляется.</w:t>
      </w:r>
    </w:p>
    <w:p w14:paraId="21C00B62" w14:textId="1CBCB10B" w:rsidR="00195297" w:rsidRDefault="00195297" w:rsidP="00493419">
      <w:pPr>
        <w:jc w:val="both"/>
      </w:pPr>
      <w:r>
        <w:t>4.</w:t>
      </w:r>
      <w:r w:rsidR="000B3D5A">
        <w:t>6</w:t>
      </w:r>
      <w:r>
        <w:t>.</w:t>
      </w:r>
      <w:r>
        <w:tab/>
        <w:t>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и обычно принятыми мерами.</w:t>
      </w:r>
    </w:p>
    <w:p w14:paraId="5F8167FF" w14:textId="025BB3B9" w:rsidR="00195297" w:rsidRDefault="00195297" w:rsidP="00493419">
      <w:pPr>
        <w:jc w:val="both"/>
      </w:pPr>
      <w:r>
        <w:t>4.</w:t>
      </w:r>
      <w:r w:rsidR="000B3D5A">
        <w:t>7</w:t>
      </w:r>
      <w:r>
        <w:t>.</w:t>
      </w:r>
      <w:r>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14:paraId="027F80BA" w14:textId="122D3BF3" w:rsidR="00195297" w:rsidRPr="001D76FE" w:rsidRDefault="00195297" w:rsidP="00493419">
      <w:pPr>
        <w:jc w:val="both"/>
      </w:pPr>
      <w:r>
        <w:t>4.</w:t>
      </w:r>
      <w:r w:rsidR="000B3D5A">
        <w:t>8</w:t>
      </w:r>
      <w:r>
        <w:t xml:space="preserve">. </w:t>
      </w:r>
      <w:r>
        <w:tab/>
      </w:r>
      <w:r w:rsidRPr="001D76FE">
        <w:rPr>
          <w:rFonts w:eastAsia="MS Mincho"/>
          <w:color w:val="000000"/>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r>
        <w:rPr>
          <w:color w:val="000000"/>
        </w:rPr>
        <w:t>неавтоматизирова</w:t>
      </w:r>
      <w:r w:rsidR="005171B5">
        <w:rPr>
          <w:color w:val="000000"/>
        </w:rPr>
        <w:t>н</w:t>
      </w:r>
      <w:r>
        <w:rPr>
          <w:color w:val="000000"/>
        </w:rPr>
        <w:t>но и/</w:t>
      </w:r>
      <w:r w:rsidRPr="001D76FE">
        <w:rPr>
          <w:color w:val="000000"/>
        </w:rPr>
        <w:t>или автоматизирова</w:t>
      </w:r>
      <w:r w:rsidR="005171B5">
        <w:rPr>
          <w:color w:val="000000"/>
        </w:rPr>
        <w:t>н</w:t>
      </w:r>
      <w:r w:rsidRPr="001D76FE">
        <w:rPr>
          <w:color w:val="000000"/>
        </w:rPr>
        <w:t xml:space="preserve">но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w:t>
      </w:r>
      <w:r>
        <w:rPr>
          <w:color w:val="000000"/>
        </w:rPr>
        <w:t>Конференции</w:t>
      </w:r>
      <w:r w:rsidRPr="001D76FE">
        <w:rPr>
          <w:color w:val="000000"/>
        </w:rPr>
        <w:t>.</w:t>
      </w:r>
    </w:p>
    <w:p w14:paraId="7079FFF0" w14:textId="79162F1B" w:rsidR="00195297" w:rsidRDefault="00195297" w:rsidP="00493419">
      <w:pPr>
        <w:jc w:val="both"/>
      </w:pPr>
      <w:r>
        <w:t>4.</w:t>
      </w:r>
      <w:r w:rsidR="000B3D5A">
        <w:t>9</w:t>
      </w:r>
      <w:r w:rsidRPr="001D76FE">
        <w:t>.</w:t>
      </w:r>
      <w:r w:rsidRPr="001D76FE">
        <w:tab/>
        <w:t>В целях информирования Заказчика Исполнитель обязуется периодически направлять Заказчику информационные материалы о проводи</w:t>
      </w:r>
      <w:r>
        <w:t>мых Исполнителем Конференциях</w:t>
      </w:r>
      <w:r w:rsidRPr="001D76FE">
        <w:t>.</w:t>
      </w:r>
    </w:p>
    <w:p w14:paraId="524A959E"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b/>
          <w:bCs/>
          <w:color w:val="000000"/>
        </w:rPr>
        <w:t xml:space="preserve">5. </w:t>
      </w:r>
      <w:r w:rsidRPr="002724D7">
        <w:rPr>
          <w:rFonts w:eastAsia="Times New Roman"/>
          <w:b/>
          <w:bCs/>
          <w:color w:val="000000"/>
        </w:rPr>
        <w:t>Порядок пользования услугами.</w:t>
      </w:r>
    </w:p>
    <w:p w14:paraId="093E6470" w14:textId="7DB978F1" w:rsidR="009F2690" w:rsidRP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.1. Заказчик уведомлен и согласен, что в случае выбора услуги «организация участия в конференции»</w:t>
      </w:r>
      <w:r>
        <w:rPr>
          <w:rFonts w:eastAsia="Times New Roman"/>
          <w:color w:val="000000"/>
        </w:rPr>
        <w:t xml:space="preserve"> (статус «Делегат»)</w:t>
      </w:r>
      <w:r w:rsidRPr="009F2690">
        <w:rPr>
          <w:rFonts w:eastAsia="Times New Roman"/>
          <w:color w:val="000000"/>
        </w:rPr>
        <w:t xml:space="preserve">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
    <w:p w14:paraId="399FE392" w14:textId="4700823D" w:rsidR="009F2690" w:rsidRPr="009F2690" w:rsidRDefault="009F2690" w:rsidP="009F2690">
      <w:pPr>
        <w:shd w:val="clear" w:color="auto" w:fill="FFFFFF"/>
        <w:spacing w:before="225" w:after="105" w:line="450" w:lineRule="atLeast"/>
        <w:rPr>
          <w:rFonts w:eastAsia="Times New Roman"/>
          <w:color w:val="000000"/>
        </w:rPr>
      </w:pPr>
      <w:r w:rsidRPr="009F2690">
        <w:rPr>
          <w:rFonts w:eastAsia="Times New Roman"/>
          <w:color w:val="000000"/>
        </w:rPr>
        <w:t>В случае нарушения требований настоящего пункта Исполнитель оставляет за собой право отказать Заказчик</w:t>
      </w:r>
      <w:r>
        <w:rPr>
          <w:rFonts w:eastAsia="Times New Roman"/>
          <w:color w:val="000000"/>
        </w:rPr>
        <w:t>у</w:t>
      </w:r>
      <w:r w:rsidRPr="009F2690">
        <w:rPr>
          <w:rFonts w:eastAsia="Times New Roman"/>
          <w:color w:val="000000"/>
        </w:rPr>
        <w:t xml:space="preserve"> в допуске на площадку проведения конференции либо удалить Заказчик</w:t>
      </w:r>
      <w:r>
        <w:rPr>
          <w:rFonts w:eastAsia="Times New Roman"/>
          <w:color w:val="000000"/>
        </w:rPr>
        <w:t>а</w:t>
      </w:r>
      <w:r w:rsidRPr="009F2690">
        <w:rPr>
          <w:rFonts w:eastAsia="Times New Roman"/>
          <w:color w:val="000000"/>
        </w:rPr>
        <w:t xml:space="preserve"> с площадки проведения конференции.</w:t>
      </w:r>
    </w:p>
    <w:p w14:paraId="45EA2B6F" w14:textId="77DA9AF5" w:rsidR="009F2690" w:rsidRP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 xml:space="preserve">.2. </w:t>
      </w:r>
      <w:bookmarkStart w:id="9" w:name="_Hlk48736073"/>
      <w:r w:rsidRPr="009F2690">
        <w:rPr>
          <w:rFonts w:eastAsia="Times New Roman"/>
          <w:color w:val="000000"/>
        </w:rPr>
        <w:t>Заказчик</w:t>
      </w:r>
      <w:bookmarkEnd w:id="9"/>
      <w:r w:rsidRPr="009F2690">
        <w:rPr>
          <w:rFonts w:eastAsia="Times New Roman"/>
          <w:color w:val="000000"/>
        </w:rPr>
        <w:t>, выбравший и оплативший услугу «организации участия в конференции» (статус «Делегат»)</w:t>
      </w:r>
      <w:r>
        <w:rPr>
          <w:rFonts w:eastAsia="Times New Roman"/>
          <w:color w:val="000000"/>
        </w:rPr>
        <w:t xml:space="preserve"> </w:t>
      </w:r>
      <w:r w:rsidRPr="009F2690">
        <w:rPr>
          <w:rFonts w:eastAsia="Times New Roman"/>
          <w:color w:val="000000"/>
        </w:rPr>
        <w:t xml:space="preserve">может передать право присутствия на площадке конференции другому </w:t>
      </w:r>
      <w:r w:rsidRPr="009F2690">
        <w:rPr>
          <w:rFonts w:eastAsia="Times New Roman"/>
          <w:color w:val="000000"/>
        </w:rPr>
        <w:lastRenderedPageBreak/>
        <w:t>лицу, но обязан уведомить об этом Исполнителя не позднее, чем за 1 (один) рабочий день до даты проведения конференции.</w:t>
      </w:r>
    </w:p>
    <w:p w14:paraId="24DB9BF0" w14:textId="1BFC61BA" w:rsidR="009F2690" w:rsidRDefault="009F2690" w:rsidP="009F2690">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14:paraId="125AB56E" w14:textId="6C35E469"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4</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уведомлен и согласен, что для корректного предоставления </w:t>
      </w:r>
      <w:r>
        <w:rPr>
          <w:rFonts w:eastAsia="Times New Roman"/>
          <w:color w:val="000000"/>
        </w:rPr>
        <w:t xml:space="preserve">онлайн </w:t>
      </w:r>
      <w:r w:rsidRPr="002724D7">
        <w:rPr>
          <w:rFonts w:eastAsia="Times New Roman"/>
          <w:color w:val="000000"/>
        </w:rPr>
        <w:t>доступа оборудование Пользователя должно соответствовать техническим требованиям, указанным в разделе 6 Условий.</w:t>
      </w:r>
    </w:p>
    <w:p w14:paraId="3CEEE712" w14:textId="6DEFF8B1"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5</w:t>
      </w:r>
      <w:r w:rsidRPr="009C4FFA">
        <w:rPr>
          <w:rFonts w:eastAsia="Times New Roman"/>
          <w:color w:val="000000"/>
        </w:rPr>
        <w:t>.</w:t>
      </w:r>
      <w:r w:rsidR="009F2690">
        <w:rPr>
          <w:rFonts w:eastAsia="Times New Roman"/>
          <w:color w:val="000000"/>
        </w:rPr>
        <w:t>5</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34237A87" w14:textId="10C98005"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6</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должен принять все возможные меры по сохранению в тайне ссылки и кода доступа, полученных от Исполнителя, позволяющих получать доступ. </w:t>
      </w:r>
      <w:r w:rsidR="009F2690" w:rsidRPr="009F2690">
        <w:rPr>
          <w:rFonts w:eastAsia="Times New Roman"/>
          <w:color w:val="000000"/>
        </w:rPr>
        <w:t xml:space="preserve">Заказчик </w:t>
      </w:r>
      <w:r w:rsidRPr="002724D7">
        <w:rPr>
          <w:rFonts w:eastAsia="Times New Roman"/>
          <w:color w:val="000000"/>
        </w:rPr>
        <w:t>обязан незамедлительно уведомить Исполнителя о любых случаях несанкционированного использования ссылки и кода доступа.</w:t>
      </w:r>
    </w:p>
    <w:p w14:paraId="5020507A" w14:textId="24A847E1"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7</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02BC4472" w14:textId="382EE0BE"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8</w:t>
      </w:r>
      <w:r w:rsidRPr="002724D7">
        <w:rPr>
          <w:rFonts w:eastAsia="Times New Roman"/>
          <w:color w:val="000000"/>
        </w:rPr>
        <w:t xml:space="preserve">. Приобретая услугу на одном типе устройства, </w:t>
      </w:r>
      <w:r w:rsidR="009F2690" w:rsidRPr="009F2690">
        <w:rPr>
          <w:rFonts w:eastAsia="Times New Roman"/>
          <w:color w:val="000000"/>
        </w:rPr>
        <w:t>Заказчик</w:t>
      </w:r>
      <w:r w:rsidRPr="002724D7">
        <w:rPr>
          <w:rFonts w:eastAsia="Times New Roman"/>
          <w:color w:val="000000"/>
        </w:rPr>
        <w:t xml:space="preserve">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14:paraId="0B9A8104" w14:textId="2A9D91CB"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9</w:t>
      </w:r>
      <w:r w:rsidRPr="002724D7">
        <w:rPr>
          <w:rFonts w:eastAsia="Times New Roman"/>
          <w:color w:val="000000"/>
        </w:rPr>
        <w:t xml:space="preserve">. Одновременный доступ со всех устройств </w:t>
      </w:r>
      <w:r w:rsidR="009F2690" w:rsidRPr="009F2690">
        <w:rPr>
          <w:rFonts w:eastAsia="Times New Roman"/>
          <w:color w:val="000000"/>
        </w:rPr>
        <w:t>Заказчик</w:t>
      </w:r>
      <w:r w:rsidR="009F2690">
        <w:rPr>
          <w:rFonts w:eastAsia="Times New Roman"/>
          <w:color w:val="000000"/>
        </w:rPr>
        <w:t>ом</w:t>
      </w:r>
      <w:r w:rsidRPr="002724D7">
        <w:rPr>
          <w:rFonts w:eastAsia="Times New Roman"/>
          <w:color w:val="000000"/>
        </w:rPr>
        <w:t xml:space="preserve"> ограничен 1 устройством и 1 уникальным доступом.</w:t>
      </w:r>
    </w:p>
    <w:p w14:paraId="41542164" w14:textId="79C8EA4A"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10</w:t>
      </w:r>
      <w:r w:rsidRPr="002724D7">
        <w:rPr>
          <w:rFonts w:eastAsia="Times New Roman"/>
          <w:color w:val="000000"/>
        </w:rPr>
        <w:t xml:space="preserve">. Запрещается использование любых технических средств для записи онлайн трансляции конференции или скачивания архива конференции, размещенных на странице конференции на сайте </w:t>
      </w:r>
      <w:r w:rsidRPr="009C4FFA">
        <w:rPr>
          <w:rFonts w:eastAsia="Times New Roman"/>
          <w:color w:val="000000"/>
        </w:rPr>
        <w:t>comnews-c</w:t>
      </w:r>
      <w:r w:rsidRPr="009C4FFA">
        <w:rPr>
          <w:rFonts w:eastAsia="Times New Roman"/>
          <w:color w:val="000000"/>
          <w:lang w:val="en-US"/>
        </w:rPr>
        <w:t>o</w:t>
      </w:r>
      <w:r w:rsidRPr="009C4FFA">
        <w:rPr>
          <w:rFonts w:eastAsia="Times New Roman"/>
          <w:color w:val="000000"/>
        </w:rPr>
        <w:t>nferences.ru</w:t>
      </w:r>
      <w:r w:rsidRPr="002724D7">
        <w:rPr>
          <w:rFonts w:eastAsia="Times New Roman"/>
          <w:color w:val="000000"/>
        </w:rPr>
        <w:t>.</w:t>
      </w:r>
    </w:p>
    <w:p w14:paraId="5391C6DE" w14:textId="02B34A89"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11</w:t>
      </w:r>
      <w:r w:rsidRPr="002724D7">
        <w:rPr>
          <w:rFonts w:eastAsia="Times New Roman"/>
          <w:color w:val="000000"/>
        </w:rPr>
        <w:t xml:space="preserve">. </w:t>
      </w:r>
      <w:r w:rsidR="009F2690" w:rsidRPr="009F2690">
        <w:rPr>
          <w:rFonts w:eastAsia="Times New Roman"/>
          <w:color w:val="000000"/>
        </w:rPr>
        <w:t>Заказчик</w:t>
      </w:r>
      <w:r w:rsidRPr="002724D7">
        <w:rPr>
          <w:rFonts w:eastAsia="Times New Roman"/>
          <w:color w:val="000000"/>
        </w:rPr>
        <w:t xml:space="preserve"> не имеет права воспроизводить, распространять, отображать, публиковать транслировать или иначе использовать онлайн трансляцию конференции и/или архив конференции. Исключение составляют случаи, предусмотренные настоящими Условиями </w:t>
      </w:r>
      <w:r w:rsidRPr="002724D7">
        <w:rPr>
          <w:rFonts w:eastAsia="Times New Roman"/>
          <w:color w:val="000000"/>
        </w:rPr>
        <w:lastRenderedPageBreak/>
        <w:t xml:space="preserve">и законодательством РФ. Использование презентаций спикеров </w:t>
      </w:r>
      <w:r w:rsidR="009F2690" w:rsidRPr="009F2690">
        <w:rPr>
          <w:rFonts w:eastAsia="Times New Roman"/>
          <w:color w:val="000000"/>
        </w:rPr>
        <w:t>Заказчик</w:t>
      </w:r>
      <w:r w:rsidR="009F2690">
        <w:rPr>
          <w:rFonts w:eastAsia="Times New Roman"/>
          <w:color w:val="000000"/>
        </w:rPr>
        <w:t>о</w:t>
      </w:r>
      <w:r w:rsidRPr="002724D7">
        <w:rPr>
          <w:rFonts w:eastAsia="Times New Roman"/>
          <w:color w:val="000000"/>
        </w:rPr>
        <w:t xml:space="preserve">м вне сайта </w:t>
      </w:r>
      <w:r w:rsidRPr="009C4FFA">
        <w:rPr>
          <w:rFonts w:eastAsia="Times New Roman"/>
          <w:color w:val="000000"/>
        </w:rPr>
        <w:t>comnews-conferences.ru</w:t>
      </w:r>
      <w:r w:rsidRPr="002724D7">
        <w:rPr>
          <w:rFonts w:eastAsia="Times New Roman"/>
          <w:color w:val="000000"/>
        </w:rPr>
        <w:t xml:space="preserve"> возможно при условии получения письменного согласия спикера.</w:t>
      </w:r>
    </w:p>
    <w:p w14:paraId="1A87237E" w14:textId="63EB14CA"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5.</w:t>
      </w:r>
      <w:r w:rsidR="009F2690">
        <w:rPr>
          <w:rFonts w:eastAsia="Times New Roman"/>
          <w:color w:val="000000"/>
        </w:rPr>
        <w:t>12</w:t>
      </w:r>
      <w:r w:rsidRPr="002724D7">
        <w:rPr>
          <w:rFonts w:eastAsia="Times New Roman"/>
          <w:color w:val="000000"/>
        </w:rPr>
        <w:t xml:space="preserve">. Исполнитель вправе прекратить оказание услуги и заблокировать </w:t>
      </w:r>
      <w:r w:rsidR="009F2690" w:rsidRPr="009F2690">
        <w:rPr>
          <w:rFonts w:eastAsia="Times New Roman"/>
          <w:color w:val="000000"/>
        </w:rPr>
        <w:t>Заказчик</w:t>
      </w:r>
      <w:r w:rsidR="009F2690">
        <w:rPr>
          <w:rFonts w:eastAsia="Times New Roman"/>
          <w:color w:val="000000"/>
        </w:rPr>
        <w:t>у</w:t>
      </w:r>
      <w:r w:rsidRPr="002724D7">
        <w:rPr>
          <w:rFonts w:eastAsia="Times New Roman"/>
          <w:color w:val="000000"/>
        </w:rPr>
        <w:t xml:space="preserve"> доступ при нарушении одного или нескольких положений настоящих Условий или в случае, если Исполнитель сочтет действия </w:t>
      </w:r>
      <w:r w:rsidR="009F2690" w:rsidRPr="009F2690">
        <w:rPr>
          <w:rFonts w:eastAsia="Times New Roman"/>
          <w:color w:val="000000"/>
        </w:rPr>
        <w:t>Заказчик</w:t>
      </w:r>
      <w:r w:rsidR="009F2690">
        <w:rPr>
          <w:rFonts w:eastAsia="Times New Roman"/>
          <w:color w:val="000000"/>
        </w:rPr>
        <w:t>а</w:t>
      </w:r>
      <w:r w:rsidRPr="002724D7">
        <w:rPr>
          <w:rFonts w:eastAsia="Times New Roman"/>
          <w:color w:val="000000"/>
        </w:rPr>
        <w:t xml:space="preserve"> мошенническими или направленными на порчу сервиса Исполнителя, подрыв репутации Исполнителя или его бренда, организации DDoS-атаки и т.п. Денежные средства, уплаченные </w:t>
      </w:r>
      <w:bookmarkStart w:id="10" w:name="_Hlk48736513"/>
      <w:r w:rsidR="009F2690" w:rsidRPr="009F2690">
        <w:rPr>
          <w:rFonts w:eastAsia="Times New Roman"/>
          <w:color w:val="000000"/>
        </w:rPr>
        <w:t>Заказчик</w:t>
      </w:r>
      <w:r w:rsidR="009F2690">
        <w:rPr>
          <w:rFonts w:eastAsia="Times New Roman"/>
          <w:color w:val="000000"/>
        </w:rPr>
        <w:t>ом</w:t>
      </w:r>
      <w:bookmarkEnd w:id="10"/>
      <w:r w:rsidRPr="002724D7">
        <w:rPr>
          <w:rFonts w:eastAsia="Times New Roman"/>
          <w:color w:val="000000"/>
        </w:rPr>
        <w:t xml:space="preserve"> за предоставление доступа в данном случае возврату не подлежат.</w:t>
      </w:r>
    </w:p>
    <w:p w14:paraId="4D696161"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b/>
          <w:bCs/>
          <w:color w:val="000000"/>
        </w:rPr>
        <w:t>6</w:t>
      </w:r>
      <w:r w:rsidRPr="002724D7">
        <w:rPr>
          <w:rFonts w:eastAsia="Times New Roman"/>
          <w:b/>
          <w:bCs/>
          <w:color w:val="000000"/>
        </w:rPr>
        <w:t>. Использование онлайн чата при онлайн трансляции конференции.</w:t>
      </w:r>
    </w:p>
    <w:p w14:paraId="5EC9A073" w14:textId="7AC5A3C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.1. В случае выбора </w:t>
      </w:r>
      <w:r w:rsidR="009F2690" w:rsidRPr="009F2690">
        <w:rPr>
          <w:rFonts w:eastAsia="Times New Roman"/>
          <w:color w:val="000000"/>
        </w:rPr>
        <w:t>Заказчиком</w:t>
      </w:r>
      <w:r w:rsidRPr="002724D7">
        <w:rPr>
          <w:rFonts w:eastAsia="Times New Roman"/>
          <w:color w:val="000000"/>
        </w:rPr>
        <w:t xml:space="preserve"> услуги «Доступ к онлайн трансляции и к архиву конференции» или «Доступ к онлайн трансляции» во время проведения конференции </w:t>
      </w:r>
      <w:r w:rsidR="009F2690" w:rsidRPr="009F2690">
        <w:rPr>
          <w:rFonts w:eastAsia="Times New Roman"/>
          <w:color w:val="000000"/>
        </w:rPr>
        <w:t>Заказчик</w:t>
      </w:r>
      <w:r w:rsidRPr="002724D7">
        <w:rPr>
          <w:rFonts w:eastAsia="Times New Roman"/>
          <w:color w:val="000000"/>
        </w:rPr>
        <w:t xml:space="preserve"> вправе использовать онлайн чат на странице просмотра онлайн трансляции конференции.</w:t>
      </w:r>
    </w:p>
    <w:p w14:paraId="781D504A"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.2. До начала онлайн трансляции конференции и после окончания онлайн трансляции конференции онлайн чат недоступен.</w:t>
      </w:r>
    </w:p>
    <w:p w14:paraId="179E1208" w14:textId="3FAC0A70"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.3. Онлайн чат предназначен для направления вопросов спикерам онлайн во</w:t>
      </w:r>
      <w:r w:rsidR="005621BB">
        <w:rPr>
          <w:rFonts w:eastAsia="Times New Roman"/>
          <w:color w:val="000000"/>
        </w:rPr>
        <w:t xml:space="preserve"> </w:t>
      </w:r>
      <w:r w:rsidRPr="002724D7">
        <w:rPr>
          <w:rFonts w:eastAsia="Times New Roman"/>
          <w:color w:val="000000"/>
        </w:rPr>
        <w:t>время онлайн трансляции конференции.</w:t>
      </w:r>
    </w:p>
    <w:p w14:paraId="26268D28" w14:textId="77777777"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.4. Исполнитель не гарантирует получение ответов на вопросы, направленные через онлайн чат.</w:t>
      </w:r>
    </w:p>
    <w:p w14:paraId="3001FF9D" w14:textId="617C9126"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.5. </w:t>
      </w:r>
      <w:r w:rsidR="005621BB" w:rsidRPr="005621BB">
        <w:rPr>
          <w:rFonts w:eastAsia="Times New Roman"/>
          <w:color w:val="000000"/>
        </w:rPr>
        <w:t>Заказчик</w:t>
      </w:r>
      <w:r w:rsidRPr="002724D7">
        <w:rPr>
          <w:rFonts w:eastAsia="Times New Roman"/>
          <w:color w:val="000000"/>
        </w:rPr>
        <w:t xml:space="preserve"> вправе использовать онлайн чат только в целях, указанных в настоящем разделе.</w:t>
      </w:r>
    </w:p>
    <w:p w14:paraId="57B7F9D5" w14:textId="4A30C49F"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.6. </w:t>
      </w:r>
      <w:r w:rsidR="005621BB" w:rsidRPr="005621BB">
        <w:rPr>
          <w:rFonts w:eastAsia="Times New Roman"/>
          <w:color w:val="000000"/>
        </w:rPr>
        <w:t>Заказчик</w:t>
      </w:r>
      <w:r w:rsidR="005621BB">
        <w:rPr>
          <w:rFonts w:eastAsia="Times New Roman"/>
          <w:color w:val="000000"/>
        </w:rPr>
        <w:t>у</w:t>
      </w:r>
      <w:r w:rsidRPr="002724D7">
        <w:rPr>
          <w:rFonts w:eastAsia="Times New Roman"/>
          <w:color w:val="000000"/>
        </w:rPr>
        <w:t xml:space="preserve"> при использовании онлайн чата запрещается загружать, публиковать, распространять и иным образом использовать любую информацию, которая:</w:t>
      </w:r>
    </w:p>
    <w:p w14:paraId="47F84B60"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1B708A67"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нарушает права несовершеннолетних лиц;</w:t>
      </w:r>
    </w:p>
    <w:p w14:paraId="477A53CE"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3AEDDD21"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lastRenderedPageBreak/>
        <w:t>• содержит сцены насилия, либо бесчеловечного обращения с животными;</w:t>
      </w:r>
    </w:p>
    <w:p w14:paraId="524905EA"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описание средств и способов суицида, любое подстрекательство к его совершению;</w:t>
      </w:r>
    </w:p>
    <w:p w14:paraId="5674D46C"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5B061B15"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экстремистские материалы;</w:t>
      </w:r>
    </w:p>
    <w:p w14:paraId="1449EB65"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преступную деятельность или содержит советы, инструкции или руководства по совершению преступных действий;</w:t>
      </w:r>
    </w:p>
    <w:p w14:paraId="72D83158"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6AE9EAE3"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содержит рекламу;</w:t>
      </w:r>
    </w:p>
    <w:p w14:paraId="2AE4F24A"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носит мошеннический характер;</w:t>
      </w:r>
    </w:p>
    <w:p w14:paraId="2C2FC30C"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является интеллектуальной собственностью третьих лиц, не дававших разрешение Пользователю на ее использование,</w:t>
      </w:r>
    </w:p>
    <w:p w14:paraId="3F5A65BF" w14:textId="77777777" w:rsidR="00723F39" w:rsidRPr="002724D7" w:rsidRDefault="00723F39" w:rsidP="00723F39">
      <w:pPr>
        <w:shd w:val="clear" w:color="auto" w:fill="FFFFFF"/>
        <w:spacing w:before="225" w:after="105" w:line="450" w:lineRule="atLeast"/>
        <w:rPr>
          <w:rFonts w:eastAsia="Times New Roman"/>
          <w:color w:val="000000"/>
        </w:rPr>
      </w:pPr>
      <w:r w:rsidRPr="002724D7">
        <w:rPr>
          <w:rFonts w:eastAsia="Times New Roman"/>
          <w:color w:val="000000"/>
        </w:rPr>
        <w:t>• а также нарушает иные права и интересы граждан и юридических лиц или требования законодательства Российской Федерации.</w:t>
      </w:r>
    </w:p>
    <w:p w14:paraId="09FE27AF" w14:textId="0DCA2260"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.7. В случае нарушения правил использования онлайн чата Исполнитель вправе прекратить доступ </w:t>
      </w:r>
      <w:r w:rsidR="005621BB" w:rsidRPr="005621BB">
        <w:rPr>
          <w:rFonts w:eastAsia="Times New Roman"/>
          <w:color w:val="000000"/>
        </w:rPr>
        <w:t>Заказчик</w:t>
      </w:r>
      <w:r w:rsidR="005621BB">
        <w:rPr>
          <w:rFonts w:eastAsia="Times New Roman"/>
          <w:color w:val="000000"/>
        </w:rPr>
        <w:t>а</w:t>
      </w:r>
      <w:r w:rsidRPr="002724D7">
        <w:rPr>
          <w:rFonts w:eastAsia="Times New Roman"/>
          <w:color w:val="000000"/>
        </w:rPr>
        <w:t xml:space="preserve"> к онлайн трансляции конференции.</w:t>
      </w:r>
    </w:p>
    <w:p w14:paraId="76450923" w14:textId="31221403" w:rsidR="00723F39" w:rsidRPr="002724D7" w:rsidRDefault="00723F39" w:rsidP="00723F39">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.8. За действия в связи с созданием и размещением комментариев в онлайн чате </w:t>
      </w:r>
      <w:r w:rsidR="005621BB" w:rsidRPr="005621BB">
        <w:rPr>
          <w:rFonts w:eastAsia="Times New Roman"/>
          <w:color w:val="000000"/>
        </w:rPr>
        <w:t>Заказчик</w:t>
      </w:r>
      <w:r w:rsidRPr="002724D7">
        <w:rPr>
          <w:rFonts w:eastAsia="Times New Roman"/>
          <w:color w:val="000000"/>
        </w:rPr>
        <w:t xml:space="preserve"> несет ответственность в соответствии с действующим законодательством Российской Федерации.</w:t>
      </w:r>
    </w:p>
    <w:p w14:paraId="672FF61A" w14:textId="4EEBFEAA" w:rsidR="00723F39" w:rsidRPr="002724D7" w:rsidRDefault="000B0C42" w:rsidP="00723F39">
      <w:pPr>
        <w:spacing w:before="225" w:after="105"/>
      </w:pPr>
      <w:r>
        <w:rPr>
          <w:b/>
          <w:bCs/>
          <w:color w:val="000000"/>
          <w:shd w:val="clear" w:color="auto" w:fill="FFFFFF"/>
        </w:rPr>
        <w:t>7</w:t>
      </w:r>
      <w:r w:rsidR="00723F39" w:rsidRPr="002724D7">
        <w:rPr>
          <w:b/>
          <w:bCs/>
          <w:color w:val="000000"/>
          <w:shd w:val="clear" w:color="auto" w:fill="FFFFFF"/>
        </w:rPr>
        <w:t>. Технические требования</w:t>
      </w:r>
      <w:r w:rsidR="000E2E2B">
        <w:rPr>
          <w:b/>
          <w:bCs/>
          <w:color w:val="000000"/>
          <w:shd w:val="clear" w:color="auto" w:fill="FFFFFF"/>
        </w:rPr>
        <w:t xml:space="preserve"> по д</w:t>
      </w:r>
      <w:r w:rsidR="000E2E2B" w:rsidRPr="000E2E2B">
        <w:rPr>
          <w:b/>
          <w:bCs/>
          <w:color w:val="000000"/>
          <w:shd w:val="clear" w:color="auto" w:fill="FFFFFF"/>
        </w:rPr>
        <w:t>оступ</w:t>
      </w:r>
      <w:r w:rsidR="000E2E2B">
        <w:rPr>
          <w:b/>
          <w:bCs/>
          <w:color w:val="000000"/>
          <w:shd w:val="clear" w:color="auto" w:fill="FFFFFF"/>
        </w:rPr>
        <w:t>у</w:t>
      </w:r>
      <w:r w:rsidR="000E2E2B" w:rsidRPr="000E2E2B">
        <w:rPr>
          <w:b/>
          <w:bCs/>
          <w:color w:val="000000"/>
          <w:shd w:val="clear" w:color="auto" w:fill="FFFFFF"/>
        </w:rPr>
        <w:t xml:space="preserve"> к онлайн трансляции</w:t>
      </w:r>
      <w:r w:rsidR="00723F39" w:rsidRPr="002724D7">
        <w:rPr>
          <w:b/>
          <w:bCs/>
          <w:color w:val="000000"/>
          <w:shd w:val="clear" w:color="auto" w:fill="FFFFFF"/>
        </w:rPr>
        <w:t>.</w:t>
      </w:r>
    </w:p>
    <w:p w14:paraId="36012860" w14:textId="1F98173E"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 Принимая настоящие</w:t>
      </w:r>
      <w:r w:rsidR="00723F39" w:rsidRPr="009C4FFA">
        <w:rPr>
          <w:color w:val="000000"/>
          <w:shd w:val="clear" w:color="auto" w:fill="FFFFFF"/>
        </w:rPr>
        <w:t xml:space="preserve"> </w:t>
      </w:r>
      <w:r w:rsidR="00723F39" w:rsidRPr="002724D7">
        <w:rPr>
          <w:color w:val="000000"/>
          <w:shd w:val="clear" w:color="auto" w:fill="FFFFFF"/>
        </w:rPr>
        <w:t>Условия</w:t>
      </w:r>
      <w:r w:rsidR="00723F39">
        <w:rPr>
          <w:color w:val="000000"/>
          <w:shd w:val="clear" w:color="auto" w:fill="FFFFFF"/>
        </w:rPr>
        <w:t>,</w:t>
      </w:r>
      <w:r w:rsidR="00723F39" w:rsidRPr="002724D7">
        <w:rPr>
          <w:color w:val="000000"/>
          <w:shd w:val="clear" w:color="auto" w:fill="FFFFFF"/>
        </w:rPr>
        <w:t xml:space="preserve">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14:paraId="6576B80D" w14:textId="7822E6A7"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.1.1. Скорость интернет-соединения должна быть не менее 5 Мбит/сек (Download). Для возможности просмотра в исходном качестве скорость интернета должна быть от 10-х МБит.</w:t>
      </w:r>
    </w:p>
    <w:p w14:paraId="167FA803" w14:textId="4BF7B947"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.1.2. Рекомендуемые браузеры для просмотра интернет-трансляции: Google Chrome, Яндекс.Браузер, Firefox последней версии.</w:t>
      </w:r>
    </w:p>
    <w:p w14:paraId="3A5D3409" w14:textId="7D56D948" w:rsidR="00723F39" w:rsidRPr="002724D7" w:rsidRDefault="000B0C42" w:rsidP="00723F39">
      <w:pPr>
        <w:spacing w:before="225" w:after="105"/>
      </w:pPr>
      <w:r>
        <w:rPr>
          <w:color w:val="000000"/>
          <w:shd w:val="clear" w:color="auto" w:fill="FFFFFF"/>
        </w:rPr>
        <w:lastRenderedPageBreak/>
        <w:t>7</w:t>
      </w:r>
      <w:r w:rsidR="00723F39" w:rsidRPr="002724D7">
        <w:rPr>
          <w:color w:val="000000"/>
          <w:shd w:val="clear" w:color="auto" w:fill="FFFFFF"/>
        </w:rPr>
        <w:t>.1.3. Установленный Adobe Flash Player (версия 10 и выше). Проверить, какая версия Adobe Flash Player установлена у Вас и обновить ее, можно на сайте разработчика. Проверять и обновлять версию Flash Player необходимо для каждого браузера, используемого для просмотра трансляции.</w:t>
      </w:r>
    </w:p>
    <w:p w14:paraId="24A218E9" w14:textId="688AE4E4" w:rsidR="00723F39" w:rsidRPr="002724D7" w:rsidRDefault="000B0C42" w:rsidP="00723F39">
      <w:pPr>
        <w:spacing w:before="225" w:after="105"/>
      </w:pPr>
      <w:r>
        <w:rPr>
          <w:color w:val="000000"/>
          <w:shd w:val="clear" w:color="auto" w:fill="FFFFFF"/>
        </w:rPr>
        <w:t>7</w:t>
      </w:r>
      <w:r w:rsidR="00723F39" w:rsidRPr="002724D7">
        <w:rPr>
          <w:color w:val="000000"/>
          <w:shd w:val="clear" w:color="auto" w:fill="FFFFFF"/>
        </w:rPr>
        <w:t>.2. Возможности онлайн участников во время просмотра прямой трансляции:</w:t>
      </w:r>
    </w:p>
    <w:p w14:paraId="79A25BBD"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«play».</w:t>
      </w:r>
    </w:p>
    <w:p w14:paraId="64A64B3B"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–необходимо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14:paraId="5AA11416" w14:textId="56191C6B"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.2.3. В зависимости от скорости интернет</w:t>
      </w:r>
      <w:r w:rsidR="006854E4">
        <w:rPr>
          <w:color w:val="000000"/>
          <w:shd w:val="clear" w:color="auto" w:fill="FFFFFF"/>
        </w:rPr>
        <w:t>-</w:t>
      </w:r>
      <w:r w:rsidRPr="002724D7">
        <w:rPr>
          <w:color w:val="000000"/>
          <w:shd w:val="clear" w:color="auto" w:fill="FFFFFF"/>
        </w:rPr>
        <w:t>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на более низкое. Данная функция рекомендуется для просмотра онлайн трансляции с мобильного телефона.</w:t>
      </w:r>
    </w:p>
    <w:p w14:paraId="708C8148"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.2.4. Регулировка громкости.</w:t>
      </w:r>
    </w:p>
    <w:p w14:paraId="59489992"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.2.5. Опция полноэкранного просмотра. Чтобы выйти из полноэкранного режима достаточно нажать на кнопку «Esc».</w:t>
      </w:r>
    </w:p>
    <w:p w14:paraId="51385DF7" w14:textId="77777777" w:rsidR="00723F39" w:rsidRPr="002724D7" w:rsidRDefault="00723F39" w:rsidP="00723F39">
      <w:pPr>
        <w:spacing w:before="225" w:after="105"/>
      </w:pPr>
      <w:r w:rsidRPr="009C4FFA">
        <w:rPr>
          <w:color w:val="000000"/>
          <w:shd w:val="clear" w:color="auto" w:fill="FFFFFF"/>
        </w:rPr>
        <w:t>8</w:t>
      </w:r>
      <w:r w:rsidRPr="002724D7">
        <w:rPr>
          <w:color w:val="000000"/>
          <w:shd w:val="clear" w:color="auto" w:fill="FFFFFF"/>
        </w:rPr>
        <w:t>.2.6. Чат – для открытия/закрытия чата достаточно нажать на кнопку «комментарии» с правой стороны окна просмотра эфира.</w:t>
      </w:r>
    </w:p>
    <w:p w14:paraId="7A79A418" w14:textId="77777777" w:rsidR="00723F39" w:rsidRPr="002724D7" w:rsidRDefault="00723F39" w:rsidP="00723F39">
      <w:pPr>
        <w:spacing w:before="225" w:after="105"/>
        <w:rPr>
          <w:color w:val="000000"/>
          <w:shd w:val="clear" w:color="auto" w:fill="FFFFFF"/>
        </w:rPr>
      </w:pPr>
      <w:r w:rsidRPr="009C4FFA">
        <w:rPr>
          <w:color w:val="000000"/>
          <w:shd w:val="clear" w:color="auto" w:fill="FFFFFF"/>
        </w:rPr>
        <w:t>8</w:t>
      </w:r>
      <w:r w:rsidRPr="002724D7">
        <w:rPr>
          <w:color w:val="000000"/>
          <w:shd w:val="clear" w:color="auto" w:fill="FFFFFF"/>
        </w:rPr>
        <w:t>.3.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w:t>
      </w:r>
      <w:r>
        <w:rPr>
          <w:color w:val="000000"/>
          <w:shd w:val="clear" w:color="auto" w:fill="FFFFFF"/>
        </w:rPr>
        <w:t>,</w:t>
      </w:r>
      <w:r w:rsidRPr="002724D7">
        <w:rPr>
          <w:color w:val="000000"/>
          <w:shd w:val="clear" w:color="auto" w:fill="FFFFFF"/>
        </w:rPr>
        <w:t xml:space="preserve"> и Исполнитель не несет за эти действия Пользователя или третьих лиц ответственности.</w:t>
      </w:r>
    </w:p>
    <w:p w14:paraId="279924FB" w14:textId="77777777" w:rsidR="00723F39" w:rsidRPr="002724D7" w:rsidRDefault="00723F39" w:rsidP="00723F39">
      <w:pPr>
        <w:spacing w:before="225" w:after="105"/>
      </w:pPr>
      <w:r w:rsidRPr="009C4FFA">
        <w:rPr>
          <w:b/>
          <w:bCs/>
          <w:color w:val="000000"/>
          <w:shd w:val="clear" w:color="auto" w:fill="FFFFFF"/>
        </w:rPr>
        <w:t>9</w:t>
      </w:r>
      <w:r w:rsidRPr="002724D7">
        <w:rPr>
          <w:b/>
          <w:bCs/>
          <w:color w:val="000000"/>
          <w:shd w:val="clear" w:color="auto" w:fill="FFFFFF"/>
        </w:rPr>
        <w:t>. Ответственность и ограничение ответственности.</w:t>
      </w:r>
    </w:p>
    <w:p w14:paraId="392C7931"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14:paraId="7A3215A1"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.2. Пользователь понимает и соглашается, что Исполнитель не несет перед ним ответственность за любое размещенное не Исполнителем содержание, включая, но не ограничиваясь, следующим: тексты и комментарии, изображения, а также любую другую информацию, размещенную третьими лицами.</w:t>
      </w:r>
    </w:p>
    <w:p w14:paraId="6E74B09B"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w:t>
      </w:r>
      <w:r w:rsidRPr="009C4FFA">
        <w:rPr>
          <w:color w:val="000000"/>
          <w:shd w:val="clear" w:color="auto" w:fill="FFFFFF"/>
        </w:rPr>
        <w:t xml:space="preserve"> </w:t>
      </w:r>
      <w:r w:rsidRPr="009C4FFA">
        <w:rPr>
          <w:lang w:val="en-US"/>
        </w:rPr>
        <w:t>comnews</w:t>
      </w:r>
      <w:r w:rsidRPr="009C4FFA">
        <w:t>-</w:t>
      </w:r>
      <w:r w:rsidRPr="009C4FFA">
        <w:rPr>
          <w:lang w:val="en-US"/>
        </w:rPr>
        <w:t>conferences</w:t>
      </w:r>
      <w:r w:rsidRPr="009C4FFA">
        <w:t>.ru.</w:t>
      </w:r>
      <w:r w:rsidRPr="002724D7">
        <w:rPr>
          <w:color w:val="000000"/>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0DA8128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14:paraId="03DBDEBA" w14:textId="77777777" w:rsidR="00723F39" w:rsidRPr="002724D7" w:rsidRDefault="00723F39" w:rsidP="00723F39">
      <w:pPr>
        <w:spacing w:before="225" w:after="105"/>
      </w:pPr>
      <w:r w:rsidRPr="009C4FFA">
        <w:rPr>
          <w:color w:val="000000"/>
          <w:shd w:val="clear" w:color="auto" w:fill="FFFFFF"/>
        </w:rPr>
        <w:lastRenderedPageBreak/>
        <w:t>9</w:t>
      </w:r>
      <w:r w:rsidRPr="002724D7">
        <w:rPr>
          <w:color w:val="000000"/>
          <w:shd w:val="clear" w:color="auto" w:fill="FFFFFF"/>
        </w:rPr>
        <w:t>.5.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14:paraId="24FC2797"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.6. Ни при каких обстоятельствах Исполнитель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w:t>
      </w:r>
      <w:r w:rsidRPr="009C4FFA">
        <w:rPr>
          <w:color w:val="000000"/>
          <w:shd w:val="clear" w:color="auto" w:fill="FFFFFF"/>
        </w:rPr>
        <w:t xml:space="preserve"> comnews-conferences.ru.</w:t>
      </w:r>
    </w:p>
    <w:p w14:paraId="78879129"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.7. Исполнитель не несет ответственности перед Пользователем или любыми третьими лицами за:</w:t>
      </w:r>
    </w:p>
    <w:p w14:paraId="03D8D2C6" w14:textId="77777777" w:rsidR="00723F39" w:rsidRPr="002724D7" w:rsidRDefault="00723F39" w:rsidP="00723F39">
      <w:pPr>
        <w:spacing w:before="225" w:after="105"/>
      </w:pPr>
      <w:r w:rsidRPr="002724D7">
        <w:rPr>
          <w:color w:val="000000"/>
          <w:shd w:val="clear" w:color="auto" w:fill="FFFFFF"/>
        </w:rPr>
        <w:t>• действия Пользователя на сайте</w:t>
      </w:r>
      <w:r w:rsidRPr="009C4FFA">
        <w:rPr>
          <w:color w:val="000000"/>
          <w:shd w:val="clear" w:color="auto" w:fill="FFFFFF"/>
        </w:rPr>
        <w:t xml:space="preserve"> </w:t>
      </w:r>
      <w:r w:rsidRPr="009C4FFA">
        <w:rPr>
          <w:lang w:val="en-US"/>
        </w:rPr>
        <w:t>comnews</w:t>
      </w:r>
      <w:r w:rsidRPr="009C4FFA">
        <w:t>-</w:t>
      </w:r>
      <w:r w:rsidRPr="009C4FFA">
        <w:rPr>
          <w:lang w:val="en-US"/>
        </w:rPr>
        <w:t>conferences</w:t>
      </w:r>
      <w:r w:rsidRPr="009C4FFA">
        <w:t>.ru;</w:t>
      </w:r>
    </w:p>
    <w:p w14:paraId="301AB997" w14:textId="77777777" w:rsidR="00723F39" w:rsidRPr="002724D7" w:rsidRDefault="00723F39" w:rsidP="00723F39">
      <w:pPr>
        <w:spacing w:before="225" w:after="105"/>
      </w:pPr>
      <w:r w:rsidRPr="002724D7">
        <w:rPr>
          <w:color w:val="000000"/>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14:paraId="0C4EB086" w14:textId="77777777" w:rsidR="00723F39" w:rsidRPr="002724D7" w:rsidRDefault="00723F39" w:rsidP="00723F39">
      <w:pPr>
        <w:spacing w:before="225" w:after="105"/>
      </w:pPr>
      <w:r w:rsidRPr="002724D7">
        <w:rPr>
          <w:color w:val="000000"/>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14:paraId="41D6AFEA"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14:paraId="6427766D" w14:textId="77777777" w:rsidR="00723F39" w:rsidRPr="002724D7" w:rsidRDefault="00723F39" w:rsidP="00723F39">
      <w:pPr>
        <w:spacing w:before="225" w:after="105"/>
      </w:pPr>
      <w:r w:rsidRPr="009C4FFA">
        <w:rPr>
          <w:color w:val="000000"/>
          <w:shd w:val="clear" w:color="auto" w:fill="FFFFFF"/>
        </w:rPr>
        <w:t>9</w:t>
      </w:r>
      <w:r w:rsidRPr="002724D7">
        <w:rPr>
          <w:color w:val="000000"/>
          <w:shd w:val="clear" w:color="auto" w:fill="FFFFFF"/>
        </w:rPr>
        <w:t>.10.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спам-фильтров в почтовом сервисе Пользователя. В целях исключения подобных ситуаций рекомендуется добавить адрес электронной почты</w:t>
      </w:r>
      <w:r w:rsidRPr="009C4FFA">
        <w:rPr>
          <w:color w:val="000000"/>
          <w:shd w:val="clear" w:color="auto" w:fill="FFFFFF"/>
        </w:rPr>
        <w:t xml:space="preserve"> </w:t>
      </w:r>
      <w:hyperlink r:id="rId6" w:history="1">
        <w:r w:rsidRPr="009C4FFA">
          <w:rPr>
            <w:rStyle w:val="a6"/>
            <w:shd w:val="clear" w:color="auto" w:fill="FFFFFF"/>
          </w:rPr>
          <w:t>conf@comnews-conferences.ru</w:t>
        </w:r>
      </w:hyperlink>
      <w:r w:rsidRPr="009C4FFA">
        <w:rPr>
          <w:color w:val="000000"/>
          <w:shd w:val="clear" w:color="auto" w:fill="FFFFFF"/>
        </w:rPr>
        <w:t xml:space="preserve"> </w:t>
      </w:r>
      <w:r w:rsidRPr="002724D7">
        <w:rPr>
          <w:color w:val="000000"/>
          <w:shd w:val="clear" w:color="auto" w:fill="FFFFFF"/>
        </w:rPr>
        <w:t xml:space="preserve"> в свою адресную книгу.</w:t>
      </w:r>
    </w:p>
    <w:p w14:paraId="58F72C4E" w14:textId="77777777" w:rsidR="00723F39" w:rsidRPr="002724D7" w:rsidRDefault="00723F39" w:rsidP="00723F39">
      <w:pPr>
        <w:spacing w:before="225" w:after="105"/>
      </w:pPr>
      <w:r w:rsidRPr="009C4FFA">
        <w:rPr>
          <w:b/>
          <w:bCs/>
          <w:color w:val="000000"/>
          <w:shd w:val="clear" w:color="auto" w:fill="FFFFFF"/>
        </w:rPr>
        <w:t>10</w:t>
      </w:r>
      <w:r w:rsidRPr="002724D7">
        <w:rPr>
          <w:b/>
          <w:bCs/>
          <w:color w:val="000000"/>
          <w:shd w:val="clear" w:color="auto" w:fill="FFFFFF"/>
        </w:rPr>
        <w:t>. Заключительные положения.</w:t>
      </w:r>
    </w:p>
    <w:p w14:paraId="1D6B9E14" w14:textId="77777777" w:rsidR="00723F39" w:rsidRPr="002724D7" w:rsidRDefault="00723F39" w:rsidP="00723F39">
      <w:pPr>
        <w:spacing w:before="225" w:after="105"/>
      </w:pPr>
      <w:r w:rsidRPr="009C4FFA">
        <w:rPr>
          <w:color w:val="000000"/>
          <w:shd w:val="clear" w:color="auto" w:fill="FFFFFF"/>
        </w:rPr>
        <w:t>10</w:t>
      </w:r>
      <w:r w:rsidRPr="002724D7">
        <w:rPr>
          <w:color w:val="000000"/>
          <w:shd w:val="clear" w:color="auto" w:fill="FFFFFF"/>
        </w:rPr>
        <w:t>.1. В любые положения настоящих Условий могут быть внесены изменения посредством опубликования Условий в новой редакции на сайте</w:t>
      </w:r>
      <w:r w:rsidRPr="009C4FFA">
        <w:rPr>
          <w:color w:val="000000"/>
          <w:shd w:val="clear" w:color="auto" w:fill="FFFFFF"/>
        </w:rPr>
        <w:t xml:space="preserve"> comnews-conferences.ru,</w:t>
      </w:r>
      <w:r w:rsidRPr="002724D7">
        <w:rPr>
          <w:color w:val="000000"/>
          <w:shd w:val="clear" w:color="auto" w:fill="FFFFFF"/>
        </w:rPr>
        <w:t xml:space="preserve"> при этом Пользователь обязан самостоятельно отслеживать такие изменения на сайте и несет риск негативных последствий, вызванный несоблюдением данной обязанности. В случае внесения 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14:paraId="449C34C4" w14:textId="77777777" w:rsidR="00723F39" w:rsidRPr="002724D7" w:rsidRDefault="00723F39" w:rsidP="00723F39">
      <w:pPr>
        <w:spacing w:before="225" w:after="105"/>
      </w:pPr>
      <w:r w:rsidRPr="009C4FFA">
        <w:rPr>
          <w:color w:val="000000"/>
          <w:shd w:val="clear" w:color="auto" w:fill="FFFFFF"/>
        </w:rPr>
        <w:t>10</w:t>
      </w:r>
      <w:r w:rsidRPr="002724D7">
        <w:rPr>
          <w:color w:val="000000"/>
          <w:shd w:val="clear" w:color="auto" w:fill="FFFFFF"/>
        </w:rPr>
        <w:t>.2. Настоящие Условия и отношения между Исполнителем и Пользователем регулируются и толкуются в соответствии с законодательством Российской Федерации. Вопросы, не урегулированные Условиями, подлежат разрешению в соответствии с законодательством Российской Федерации.</w:t>
      </w:r>
    </w:p>
    <w:p w14:paraId="37A11254" w14:textId="77777777" w:rsidR="00723F39" w:rsidRPr="009C4FFA" w:rsidRDefault="00723F39" w:rsidP="00723F39">
      <w:pPr>
        <w:spacing w:before="225" w:after="105"/>
      </w:pPr>
      <w:r w:rsidRPr="009C4FFA">
        <w:rPr>
          <w:color w:val="000000"/>
          <w:shd w:val="clear" w:color="auto" w:fill="FFFFFF"/>
        </w:rPr>
        <w:t>10</w:t>
      </w:r>
      <w:r w:rsidRPr="002724D7">
        <w:rPr>
          <w:color w:val="000000"/>
          <w:shd w:val="clear" w:color="auto" w:fill="FFFFFF"/>
        </w:rPr>
        <w:t xml:space="preserve">.3.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2724D7">
          <w:rPr>
            <w:color w:val="0000FF"/>
            <w:u w:val="single"/>
            <w:shd w:val="clear" w:color="auto" w:fill="FFFFFF"/>
            <w:lang w:val="en-US"/>
          </w:rPr>
          <w:t>info</w:t>
        </w:r>
        <w:r w:rsidRPr="002724D7">
          <w:rPr>
            <w:color w:val="0000FF"/>
            <w:u w:val="single"/>
            <w:shd w:val="clear" w:color="auto" w:fill="FFFFFF"/>
          </w:rPr>
          <w:t>@</w:t>
        </w:r>
        <w:r w:rsidRPr="002724D7">
          <w:rPr>
            <w:color w:val="0000FF"/>
            <w:u w:val="single"/>
            <w:shd w:val="clear" w:color="auto" w:fill="FFFFFF"/>
            <w:lang w:val="en-US"/>
          </w:rPr>
          <w:t>seventsolution</w:t>
        </w:r>
        <w:r w:rsidRPr="002724D7">
          <w:rPr>
            <w:color w:val="0000FF"/>
            <w:u w:val="single"/>
            <w:shd w:val="clear" w:color="auto" w:fill="FFFFFF"/>
          </w:rPr>
          <w:t>.</w:t>
        </w:r>
        <w:r w:rsidRPr="002724D7">
          <w:rPr>
            <w:color w:val="0000FF"/>
            <w:u w:val="single"/>
            <w:shd w:val="clear" w:color="auto" w:fill="FFFFFF"/>
            <w:lang w:val="en-US"/>
          </w:rPr>
          <w:t>com</w:t>
        </w:r>
      </w:hyperlink>
    </w:p>
    <w:p w14:paraId="3606E71E" w14:textId="77777777" w:rsidR="00723F39" w:rsidRPr="00337796" w:rsidRDefault="00723F39" w:rsidP="00493419">
      <w:pPr>
        <w:jc w:val="both"/>
      </w:pPr>
    </w:p>
    <w:sectPr w:rsidR="00723F39" w:rsidRPr="00337796" w:rsidSect="005171B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7141B"/>
    <w:multiLevelType w:val="hybridMultilevel"/>
    <w:tmpl w:val="FA5654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5936147"/>
    <w:multiLevelType w:val="hybridMultilevel"/>
    <w:tmpl w:val="547A3A7E"/>
    <w:lvl w:ilvl="0" w:tplc="0419000D">
      <w:numFmt w:val="decimal"/>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31E2F"/>
    <w:multiLevelType w:val="hybridMultilevel"/>
    <w:tmpl w:val="564C382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04A05F3"/>
    <w:multiLevelType w:val="hybridMultilevel"/>
    <w:tmpl w:val="34DC2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1B"/>
    <w:rsid w:val="0001353C"/>
    <w:rsid w:val="000523D7"/>
    <w:rsid w:val="0006431B"/>
    <w:rsid w:val="00087792"/>
    <w:rsid w:val="000B0C42"/>
    <w:rsid w:val="000B3D5A"/>
    <w:rsid w:val="000E2E2B"/>
    <w:rsid w:val="00107983"/>
    <w:rsid w:val="00135591"/>
    <w:rsid w:val="001372FF"/>
    <w:rsid w:val="00153C01"/>
    <w:rsid w:val="0019112D"/>
    <w:rsid w:val="00195297"/>
    <w:rsid w:val="001C0E5D"/>
    <w:rsid w:val="001C24A7"/>
    <w:rsid w:val="001D76FE"/>
    <w:rsid w:val="002415E8"/>
    <w:rsid w:val="0024677B"/>
    <w:rsid w:val="00261EF1"/>
    <w:rsid w:val="00270829"/>
    <w:rsid w:val="00293B48"/>
    <w:rsid w:val="002C52A9"/>
    <w:rsid w:val="00337796"/>
    <w:rsid w:val="0038601E"/>
    <w:rsid w:val="00397BFD"/>
    <w:rsid w:val="003F5D7F"/>
    <w:rsid w:val="004009FE"/>
    <w:rsid w:val="00442214"/>
    <w:rsid w:val="004563AD"/>
    <w:rsid w:val="00493419"/>
    <w:rsid w:val="004A4F92"/>
    <w:rsid w:val="004D05DE"/>
    <w:rsid w:val="004E1909"/>
    <w:rsid w:val="004F1F37"/>
    <w:rsid w:val="005171B5"/>
    <w:rsid w:val="0053255C"/>
    <w:rsid w:val="0054339F"/>
    <w:rsid w:val="005621BB"/>
    <w:rsid w:val="005640F0"/>
    <w:rsid w:val="0058301C"/>
    <w:rsid w:val="005A542E"/>
    <w:rsid w:val="005B78C6"/>
    <w:rsid w:val="005C2228"/>
    <w:rsid w:val="00600E4B"/>
    <w:rsid w:val="00607DF3"/>
    <w:rsid w:val="00612E8F"/>
    <w:rsid w:val="00636B68"/>
    <w:rsid w:val="00662E24"/>
    <w:rsid w:val="006854E4"/>
    <w:rsid w:val="006968C4"/>
    <w:rsid w:val="006C5206"/>
    <w:rsid w:val="006D341C"/>
    <w:rsid w:val="006E32F3"/>
    <w:rsid w:val="0070329C"/>
    <w:rsid w:val="007135DD"/>
    <w:rsid w:val="00720FD6"/>
    <w:rsid w:val="00723F39"/>
    <w:rsid w:val="00733F86"/>
    <w:rsid w:val="00795E62"/>
    <w:rsid w:val="007B0380"/>
    <w:rsid w:val="007B2984"/>
    <w:rsid w:val="007D13D3"/>
    <w:rsid w:val="007D21E0"/>
    <w:rsid w:val="007E723B"/>
    <w:rsid w:val="00801542"/>
    <w:rsid w:val="0080544A"/>
    <w:rsid w:val="00872323"/>
    <w:rsid w:val="008D4C9C"/>
    <w:rsid w:val="008E239D"/>
    <w:rsid w:val="008F2F82"/>
    <w:rsid w:val="00932A15"/>
    <w:rsid w:val="00962856"/>
    <w:rsid w:val="009632D0"/>
    <w:rsid w:val="009F2690"/>
    <w:rsid w:val="00A64D64"/>
    <w:rsid w:val="00A86604"/>
    <w:rsid w:val="00AC3C2C"/>
    <w:rsid w:val="00AD5E72"/>
    <w:rsid w:val="00B03CDA"/>
    <w:rsid w:val="00B47ECA"/>
    <w:rsid w:val="00B51C6A"/>
    <w:rsid w:val="00B75E79"/>
    <w:rsid w:val="00BB5F38"/>
    <w:rsid w:val="00BF4D0F"/>
    <w:rsid w:val="00C36423"/>
    <w:rsid w:val="00C5398F"/>
    <w:rsid w:val="00C8731D"/>
    <w:rsid w:val="00CF786A"/>
    <w:rsid w:val="00D06256"/>
    <w:rsid w:val="00D3391A"/>
    <w:rsid w:val="00D54208"/>
    <w:rsid w:val="00D55351"/>
    <w:rsid w:val="00D56253"/>
    <w:rsid w:val="00D62E57"/>
    <w:rsid w:val="00D80E1C"/>
    <w:rsid w:val="00D9317B"/>
    <w:rsid w:val="00DB7165"/>
    <w:rsid w:val="00DC34E6"/>
    <w:rsid w:val="00E33010"/>
    <w:rsid w:val="00E377D4"/>
    <w:rsid w:val="00E40375"/>
    <w:rsid w:val="00E80D5B"/>
    <w:rsid w:val="00EE1B09"/>
    <w:rsid w:val="00F11146"/>
    <w:rsid w:val="00F9661B"/>
    <w:rsid w:val="00F96A40"/>
    <w:rsid w:val="00FB64B5"/>
    <w:rsid w:val="00FC3A54"/>
    <w:rsid w:val="00FC7FEB"/>
    <w:rsid w:val="00FD4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DFA2E"/>
  <w15:docId w15:val="{06F62E05-603E-4FB3-8C6E-9E65201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723F39"/>
    <w:rPr>
      <w:color w:val="0000FF" w:themeColor="hyperlink"/>
      <w:u w:val="single"/>
    </w:rPr>
  </w:style>
  <w:style w:type="character" w:styleId="a7">
    <w:name w:val="Unresolved Mention"/>
    <w:basedOn w:val="a0"/>
    <w:uiPriority w:val="99"/>
    <w:semiHidden/>
    <w:unhideWhenUsed/>
    <w:rsid w:val="0045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86092">
      <w:bodyDiv w:val="1"/>
      <w:marLeft w:val="0"/>
      <w:marRight w:val="0"/>
      <w:marTop w:val="0"/>
      <w:marBottom w:val="0"/>
      <w:divBdr>
        <w:top w:val="none" w:sz="0" w:space="0" w:color="auto"/>
        <w:left w:val="none" w:sz="0" w:space="0" w:color="auto"/>
        <w:bottom w:val="none" w:sz="0" w:space="0" w:color="auto"/>
        <w:right w:val="none" w:sz="0" w:space="0" w:color="auto"/>
      </w:divBdr>
    </w:div>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073770414">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3721</Words>
  <Characters>21214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User</cp:lastModifiedBy>
  <cp:revision>9</cp:revision>
  <dcterms:created xsi:type="dcterms:W3CDTF">2023-07-10T06:07:00Z</dcterms:created>
  <dcterms:modified xsi:type="dcterms:W3CDTF">2023-07-27T08:42:00Z</dcterms:modified>
</cp:coreProperties>
</file>